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val="kk-KZ" w:eastAsia="ru-RU"/>
        </w:rPr>
      </w:pPr>
      <w:bookmarkStart w:id="0" w:name="_Toc406712774"/>
      <w:bookmarkStart w:id="1" w:name="_Toc407169379"/>
      <w:bookmarkStart w:id="2" w:name="_Toc427950154"/>
      <w:bookmarkStart w:id="3" w:name="_Toc427951455"/>
      <w:r w:rsidRPr="008E760D">
        <w:rPr>
          <w:rFonts w:ascii="Times New Roman" w:eastAsia="Times New Roman" w:hAnsi="Times New Roman" w:cs="Times New Roman"/>
          <w:b/>
          <w:bCs/>
          <w:caps/>
          <w:sz w:val="24"/>
          <w:szCs w:val="24"/>
          <w:lang w:val="kk-KZ" w:eastAsia="ru-RU"/>
        </w:rPr>
        <w:t>Әл</w:t>
      </w:r>
      <w:r w:rsidR="00D00743" w:rsidRPr="008E760D">
        <w:rPr>
          <w:rFonts w:ascii="Times New Roman" w:eastAsia="Times New Roman" w:hAnsi="Times New Roman" w:cs="Times New Roman"/>
          <w:b/>
          <w:bCs/>
          <w:caps/>
          <w:sz w:val="24"/>
          <w:szCs w:val="24"/>
          <w:lang w:eastAsia="ru-RU"/>
        </w:rPr>
        <w:t>-фАРАБИ</w:t>
      </w:r>
      <w:bookmarkEnd w:id="0"/>
      <w:bookmarkEnd w:id="1"/>
      <w:bookmarkEnd w:id="2"/>
      <w:bookmarkEnd w:id="3"/>
      <w:r w:rsidRPr="008E760D">
        <w:rPr>
          <w:rFonts w:ascii="Times New Roman" w:eastAsia="Times New Roman" w:hAnsi="Times New Roman" w:cs="Times New Roman"/>
          <w:b/>
          <w:bCs/>
          <w:caps/>
          <w:sz w:val="24"/>
          <w:szCs w:val="24"/>
          <w:lang w:val="kk-KZ" w:eastAsia="ru-RU"/>
        </w:rPr>
        <w:t xml:space="preserve"> атындағы Қазақ ұлттық университеті</w:t>
      </w:r>
    </w:p>
    <w:p w:rsidR="00D00743" w:rsidRPr="008E760D" w:rsidRDefault="00D00743"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p>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bookmarkStart w:id="4" w:name="_Toc406712775"/>
      <w:bookmarkStart w:id="5" w:name="_Toc407169380"/>
      <w:bookmarkStart w:id="6" w:name="_Toc427950155"/>
      <w:bookmarkStart w:id="7" w:name="_Toc427951456"/>
      <w:r w:rsidRPr="008E760D">
        <w:rPr>
          <w:rFonts w:ascii="Times New Roman" w:eastAsia="Times New Roman" w:hAnsi="Times New Roman" w:cs="Times New Roman"/>
          <w:b/>
          <w:bCs/>
          <w:caps/>
          <w:sz w:val="24"/>
          <w:szCs w:val="24"/>
          <w:lang w:eastAsia="ru-RU"/>
        </w:rPr>
        <w:t>ФИЛОСОФИ</w:t>
      </w:r>
      <w:r w:rsidRPr="008E760D">
        <w:rPr>
          <w:rFonts w:ascii="Times New Roman" w:eastAsia="Times New Roman" w:hAnsi="Times New Roman" w:cs="Times New Roman"/>
          <w:b/>
          <w:bCs/>
          <w:caps/>
          <w:sz w:val="24"/>
          <w:szCs w:val="24"/>
          <w:lang w:val="kk-KZ" w:eastAsia="ru-RU"/>
        </w:rPr>
        <w:t xml:space="preserve">я және саясаттану </w:t>
      </w:r>
      <w:r w:rsidR="00D00743" w:rsidRPr="008E760D">
        <w:rPr>
          <w:rFonts w:ascii="Times New Roman" w:eastAsia="Times New Roman" w:hAnsi="Times New Roman" w:cs="Times New Roman"/>
          <w:b/>
          <w:bCs/>
          <w:caps/>
          <w:sz w:val="24"/>
          <w:szCs w:val="24"/>
          <w:lang w:eastAsia="ru-RU"/>
        </w:rPr>
        <w:t xml:space="preserve"> </w:t>
      </w:r>
      <w:r w:rsidRPr="008E760D">
        <w:rPr>
          <w:rFonts w:ascii="Times New Roman" w:eastAsia="Times New Roman" w:hAnsi="Times New Roman" w:cs="Times New Roman"/>
          <w:b/>
          <w:bCs/>
          <w:caps/>
          <w:sz w:val="24"/>
          <w:szCs w:val="24"/>
          <w:lang w:eastAsia="ru-RU"/>
        </w:rPr>
        <w:t>ФАКУЛЬТЕТ</w:t>
      </w:r>
      <w:r w:rsidRPr="008E760D">
        <w:rPr>
          <w:rFonts w:ascii="Times New Roman" w:eastAsia="Times New Roman" w:hAnsi="Times New Roman" w:cs="Times New Roman"/>
          <w:b/>
          <w:bCs/>
          <w:caps/>
          <w:sz w:val="24"/>
          <w:szCs w:val="24"/>
          <w:lang w:val="kk-KZ" w:eastAsia="ru-RU"/>
        </w:rPr>
        <w:t>і</w:t>
      </w:r>
      <w:bookmarkEnd w:id="4"/>
      <w:bookmarkEnd w:id="5"/>
      <w:bookmarkEnd w:id="6"/>
      <w:bookmarkEnd w:id="7"/>
      <w:r w:rsidR="00D00743" w:rsidRPr="008E760D">
        <w:rPr>
          <w:rFonts w:ascii="Times New Roman" w:eastAsia="Times New Roman" w:hAnsi="Times New Roman" w:cs="Times New Roman"/>
          <w:b/>
          <w:bCs/>
          <w:caps/>
          <w:sz w:val="24"/>
          <w:szCs w:val="24"/>
          <w:lang w:eastAsia="ru-RU"/>
        </w:rPr>
        <w:br/>
      </w:r>
    </w:p>
    <w:p w:rsidR="00D00743" w:rsidRPr="008E760D" w:rsidRDefault="009A3DF1" w:rsidP="008E760D">
      <w:pPr>
        <w:keepNext/>
        <w:keepLines/>
        <w:spacing w:after="0" w:line="240" w:lineRule="auto"/>
        <w:jc w:val="center"/>
        <w:outlineLvl w:val="0"/>
        <w:rPr>
          <w:rFonts w:ascii="Times New Roman" w:eastAsia="Times New Roman" w:hAnsi="Times New Roman" w:cs="Times New Roman"/>
          <w:b/>
          <w:bCs/>
          <w:caps/>
          <w:sz w:val="24"/>
          <w:szCs w:val="24"/>
          <w:lang w:eastAsia="ru-RU"/>
        </w:rPr>
      </w:pPr>
      <w:bookmarkStart w:id="8" w:name="_Toc406712776"/>
      <w:bookmarkStart w:id="9" w:name="_Toc407169381"/>
      <w:bookmarkStart w:id="10" w:name="_Toc427950156"/>
      <w:bookmarkStart w:id="11" w:name="_Toc427951457"/>
      <w:r w:rsidRPr="008E760D">
        <w:rPr>
          <w:rFonts w:ascii="Times New Roman" w:eastAsia="Times New Roman" w:hAnsi="Times New Roman" w:cs="Times New Roman"/>
          <w:b/>
          <w:bCs/>
          <w:caps/>
          <w:sz w:val="24"/>
          <w:szCs w:val="24"/>
          <w:lang w:val="kk-KZ" w:eastAsia="ru-RU"/>
        </w:rPr>
        <w:t xml:space="preserve">дінтану және мәдениеттану </w:t>
      </w:r>
      <w:r w:rsidR="00D00743" w:rsidRPr="008E760D">
        <w:rPr>
          <w:rFonts w:ascii="Times New Roman" w:eastAsia="Times New Roman" w:hAnsi="Times New Roman" w:cs="Times New Roman"/>
          <w:b/>
          <w:bCs/>
          <w:caps/>
          <w:sz w:val="24"/>
          <w:szCs w:val="24"/>
          <w:lang w:eastAsia="ru-RU"/>
        </w:rPr>
        <w:t>КАФЕДРА</w:t>
      </w:r>
      <w:r w:rsidRPr="008E760D">
        <w:rPr>
          <w:rFonts w:ascii="Times New Roman" w:eastAsia="Times New Roman" w:hAnsi="Times New Roman" w:cs="Times New Roman"/>
          <w:b/>
          <w:bCs/>
          <w:caps/>
          <w:sz w:val="24"/>
          <w:szCs w:val="24"/>
          <w:lang w:val="kk-KZ" w:eastAsia="ru-RU"/>
        </w:rPr>
        <w:t>сы</w:t>
      </w:r>
      <w:bookmarkEnd w:id="8"/>
      <w:bookmarkEnd w:id="9"/>
      <w:bookmarkEnd w:id="10"/>
      <w:bookmarkEnd w:id="11"/>
    </w:p>
    <w:p w:rsidR="00D00743" w:rsidRPr="00C2126B" w:rsidRDefault="00D00743" w:rsidP="008E760D">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spacing w:after="0"/>
        <w:rPr>
          <w:rFonts w:ascii="Times New Roman" w:eastAsia="Times New Roman" w:hAnsi="Times New Roman" w:cs="Times New Roman"/>
          <w:sz w:val="24"/>
          <w:szCs w:val="24"/>
          <w:lang w:eastAsia="ru-RU"/>
        </w:rPr>
      </w:pP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D00743" w:rsidRPr="00C2126B" w:rsidRDefault="00D00743" w:rsidP="009A3DF1">
      <w:pPr>
        <w:keepNext/>
        <w:keepLines/>
        <w:spacing w:after="0" w:line="240" w:lineRule="auto"/>
        <w:jc w:val="center"/>
        <w:outlineLvl w:val="0"/>
        <w:rPr>
          <w:rFonts w:ascii="Times New Roman" w:eastAsia="Times New Roman" w:hAnsi="Times New Roman" w:cs="Times New Roman"/>
          <w:b/>
          <w:bCs/>
          <w:caps/>
          <w:sz w:val="24"/>
          <w:szCs w:val="24"/>
          <w:lang w:eastAsia="ru-RU"/>
        </w:rPr>
      </w:pPr>
      <w:r w:rsidRPr="00C2126B">
        <w:rPr>
          <w:rFonts w:ascii="Cambria" w:eastAsia="Times New Roman" w:hAnsi="Cambria" w:cs="Times New Roman"/>
          <w:b/>
          <w:caps/>
          <w:color w:val="365F91" w:themeColor="accent1" w:themeShade="BF"/>
          <w:sz w:val="24"/>
          <w:szCs w:val="24"/>
          <w:lang w:eastAsia="ru-RU"/>
        </w:rPr>
        <w:br/>
      </w:r>
      <w:r w:rsidR="000B658B">
        <w:rPr>
          <w:rFonts w:ascii="Times New Roman" w:eastAsia="Times New Roman" w:hAnsi="Times New Roman" w:cs="Times New Roman"/>
          <w:b/>
          <w:bCs/>
          <w:caps/>
          <w:sz w:val="24"/>
          <w:szCs w:val="24"/>
          <w:lang w:val="kk-KZ" w:eastAsia="ru-RU"/>
        </w:rPr>
        <w:t xml:space="preserve">Өнер </w:t>
      </w:r>
      <w:r w:rsidR="009A3DF1" w:rsidRPr="00C2126B">
        <w:rPr>
          <w:rFonts w:ascii="Times New Roman" w:eastAsia="Times New Roman" w:hAnsi="Times New Roman" w:cs="Times New Roman"/>
          <w:b/>
          <w:bCs/>
          <w:caps/>
          <w:sz w:val="24"/>
          <w:szCs w:val="24"/>
          <w:lang w:val="kk-KZ" w:eastAsia="ru-RU"/>
        </w:rPr>
        <w:t xml:space="preserve"> және </w:t>
      </w:r>
      <w:r w:rsidR="000B658B">
        <w:rPr>
          <w:rFonts w:ascii="Times New Roman" w:eastAsia="Times New Roman" w:hAnsi="Times New Roman" w:cs="Times New Roman"/>
          <w:b/>
          <w:bCs/>
          <w:caps/>
          <w:sz w:val="24"/>
          <w:szCs w:val="24"/>
          <w:lang w:val="kk-KZ" w:eastAsia="ru-RU"/>
        </w:rPr>
        <w:t xml:space="preserve">нарық </w:t>
      </w:r>
      <w:r w:rsidR="009A3DF1" w:rsidRPr="00C2126B">
        <w:rPr>
          <w:rFonts w:ascii="Times New Roman" w:eastAsia="Times New Roman" w:hAnsi="Times New Roman" w:cs="Times New Roman"/>
          <w:b/>
          <w:bCs/>
          <w:caps/>
          <w:sz w:val="24"/>
          <w:szCs w:val="24"/>
          <w:lang w:val="kk-KZ" w:eastAsia="ru-RU"/>
        </w:rPr>
        <w:t xml:space="preserve"> пәні бойынша қорытынды емтиханның бағдарламасы</w:t>
      </w:r>
    </w:p>
    <w:p w:rsidR="00D00743" w:rsidRPr="00C2126B" w:rsidRDefault="00D00743" w:rsidP="00D00743">
      <w:pPr>
        <w:keepNext/>
        <w:keepLines/>
        <w:spacing w:after="0"/>
        <w:jc w:val="center"/>
        <w:outlineLvl w:val="0"/>
        <w:rPr>
          <w:rFonts w:ascii="Times New Roman" w:eastAsia="Times New Roman" w:hAnsi="Times New Roman" w:cs="Times New Roman"/>
          <w:bCs/>
          <w:caps/>
          <w:sz w:val="24"/>
          <w:szCs w:val="24"/>
          <w:lang w:eastAsia="ru-RU"/>
        </w:rPr>
      </w:pPr>
    </w:p>
    <w:p w:rsidR="009A3DF1" w:rsidRPr="008E760D" w:rsidRDefault="009A3DF1" w:rsidP="009A3DF1">
      <w:pPr>
        <w:jc w:val="center"/>
        <w:rPr>
          <w:rFonts w:ascii="Times New Roman" w:hAnsi="Times New Roman" w:cs="Times New Roman"/>
          <w:sz w:val="24"/>
          <w:szCs w:val="24"/>
          <w:lang w:val="kk-KZ"/>
        </w:rPr>
      </w:pPr>
      <w:r w:rsidRPr="008E760D">
        <w:rPr>
          <w:rFonts w:ascii="Times New Roman" w:hAnsi="Times New Roman" w:cs="Times New Roman"/>
          <w:sz w:val="24"/>
          <w:szCs w:val="24"/>
          <w:lang w:val="kk-KZ"/>
        </w:rPr>
        <w:t>3 кредит</w:t>
      </w:r>
    </w:p>
    <w:p w:rsidR="009A3DF1" w:rsidRPr="008E760D" w:rsidRDefault="009A3DF1" w:rsidP="009A3DF1">
      <w:pPr>
        <w:jc w:val="center"/>
        <w:rPr>
          <w:rFonts w:ascii="Times New Roman" w:hAnsi="Times New Roman" w:cs="Times New Roman"/>
          <w:sz w:val="24"/>
          <w:szCs w:val="24"/>
        </w:rPr>
      </w:pPr>
      <w:r w:rsidRPr="008E760D">
        <w:rPr>
          <w:rFonts w:ascii="Times New Roman" w:hAnsi="Times New Roman" w:cs="Times New Roman"/>
          <w:sz w:val="24"/>
          <w:szCs w:val="24"/>
        </w:rPr>
        <w:t xml:space="preserve">«5В020400 – Мәдениеттану» мамандығы, бакалавриат, </w:t>
      </w:r>
      <w:r w:rsidR="000B658B">
        <w:rPr>
          <w:rFonts w:ascii="Times New Roman" w:hAnsi="Times New Roman" w:cs="Times New Roman"/>
          <w:sz w:val="24"/>
          <w:szCs w:val="24"/>
          <w:lang w:val="kk-KZ"/>
        </w:rPr>
        <w:t>4</w:t>
      </w:r>
      <w:r w:rsidRPr="008E760D">
        <w:rPr>
          <w:rFonts w:ascii="Times New Roman" w:hAnsi="Times New Roman" w:cs="Times New Roman"/>
          <w:sz w:val="24"/>
          <w:szCs w:val="24"/>
        </w:rPr>
        <w:t xml:space="preserve"> курс, қ/б</w:t>
      </w:r>
    </w:p>
    <w:p w:rsidR="00D00743" w:rsidRPr="008E760D" w:rsidRDefault="00D00743" w:rsidP="00D00743">
      <w:pPr>
        <w:spacing w:after="0"/>
        <w:jc w:val="center"/>
        <w:rPr>
          <w:rFonts w:ascii="Times New Roman" w:eastAsia="Times New Roman" w:hAnsi="Times New Roman" w:cs="Times New Roman"/>
          <w:sz w:val="24"/>
          <w:szCs w:val="24"/>
          <w:lang w:eastAsia="ru-RU"/>
        </w:rPr>
      </w:pPr>
    </w:p>
    <w:p w:rsidR="00D00743" w:rsidRPr="00C2126B" w:rsidRDefault="00D00743" w:rsidP="00D00743">
      <w:pPr>
        <w:pBdr>
          <w:bottom w:val="single" w:sz="8" w:space="4" w:color="4F81BD" w:themeColor="accent1"/>
        </w:pBdr>
        <w:spacing w:after="300"/>
        <w:contextualSpacing/>
        <w:jc w:val="center"/>
        <w:rPr>
          <w:rFonts w:ascii="Times New Roman" w:eastAsia="Times New Roman" w:hAnsi="Times New Roman" w:cs="Times New Roman"/>
          <w:sz w:val="24"/>
          <w:szCs w:val="24"/>
          <w:lang w:val="kk-KZ" w:eastAsia="ru-RU"/>
        </w:rPr>
      </w:pPr>
      <w:r w:rsidRPr="00C2126B">
        <w:rPr>
          <w:rFonts w:ascii="Times New Roman" w:eastAsia="Times New Roman" w:hAnsi="Times New Roman" w:cs="Times New Roman"/>
          <w:sz w:val="24"/>
          <w:szCs w:val="24"/>
          <w:lang w:eastAsia="ru-RU"/>
        </w:rPr>
        <w:t>Алматы, 201</w:t>
      </w:r>
      <w:r w:rsidR="006E0529" w:rsidRPr="00C2126B">
        <w:rPr>
          <w:rFonts w:ascii="Times New Roman" w:eastAsia="Times New Roman" w:hAnsi="Times New Roman" w:cs="Times New Roman"/>
          <w:sz w:val="24"/>
          <w:szCs w:val="24"/>
          <w:lang w:eastAsia="ru-RU"/>
        </w:rPr>
        <w:t>9</w:t>
      </w:r>
    </w:p>
    <w:p w:rsidR="006E0529" w:rsidRPr="00A112AB" w:rsidRDefault="00A112AB" w:rsidP="00A112AB">
      <w:pPr>
        <w:rPr>
          <w:rFonts w:ascii="Times New Roman" w:eastAsia="Times New Roman" w:hAnsi="Times New Roman" w:cs="Times New Roman"/>
          <w:b/>
          <w:bCs/>
          <w:caps/>
          <w:sz w:val="24"/>
          <w:szCs w:val="24"/>
          <w:lang w:val="kk-KZ" w:eastAsia="ru-RU"/>
        </w:rPr>
      </w:pPr>
      <w:r>
        <w:rPr>
          <w:rFonts w:ascii="Times New Roman" w:eastAsia="Times New Roman" w:hAnsi="Times New Roman" w:cs="Times New Roman"/>
          <w:b/>
          <w:bCs/>
          <w:caps/>
          <w:sz w:val="24"/>
          <w:szCs w:val="24"/>
          <w:lang w:val="kk-KZ" w:eastAsia="ru-RU"/>
        </w:rPr>
        <w:t>Ө</w:t>
      </w:r>
      <w:r w:rsidR="000B658B">
        <w:rPr>
          <w:rFonts w:ascii="Times New Roman" w:eastAsia="Times New Roman" w:hAnsi="Times New Roman" w:cs="Times New Roman"/>
          <w:b/>
          <w:bCs/>
          <w:caps/>
          <w:sz w:val="24"/>
          <w:szCs w:val="24"/>
          <w:lang w:val="kk-KZ" w:eastAsia="ru-RU"/>
        </w:rPr>
        <w:t xml:space="preserve">нер </w:t>
      </w:r>
      <w:r w:rsidR="000B658B" w:rsidRPr="00C2126B">
        <w:rPr>
          <w:rFonts w:ascii="Times New Roman" w:eastAsia="Times New Roman" w:hAnsi="Times New Roman" w:cs="Times New Roman"/>
          <w:b/>
          <w:bCs/>
          <w:caps/>
          <w:sz w:val="24"/>
          <w:szCs w:val="24"/>
          <w:lang w:val="kk-KZ" w:eastAsia="ru-RU"/>
        </w:rPr>
        <w:t xml:space="preserve"> және </w:t>
      </w:r>
      <w:r w:rsidR="000B658B">
        <w:rPr>
          <w:rFonts w:ascii="Times New Roman" w:eastAsia="Times New Roman" w:hAnsi="Times New Roman" w:cs="Times New Roman"/>
          <w:b/>
          <w:bCs/>
          <w:caps/>
          <w:sz w:val="24"/>
          <w:szCs w:val="24"/>
          <w:lang w:val="kk-KZ" w:eastAsia="ru-RU"/>
        </w:rPr>
        <w:t xml:space="preserve">нарық </w:t>
      </w:r>
      <w:r w:rsidR="000B658B" w:rsidRPr="00C2126B">
        <w:rPr>
          <w:rFonts w:ascii="Times New Roman" w:eastAsia="Times New Roman" w:hAnsi="Times New Roman" w:cs="Times New Roman"/>
          <w:b/>
          <w:bCs/>
          <w:caps/>
          <w:sz w:val="24"/>
          <w:szCs w:val="24"/>
          <w:lang w:val="kk-KZ" w:eastAsia="ru-RU"/>
        </w:rPr>
        <w:t xml:space="preserve"> </w:t>
      </w:r>
      <w:r w:rsidR="006E0529" w:rsidRPr="006E0529">
        <w:rPr>
          <w:rFonts w:ascii="Times New Roman" w:eastAsia="Times New Roman" w:hAnsi="Times New Roman" w:cs="Times New Roman"/>
          <w:b/>
          <w:bCs/>
          <w:caps/>
          <w:sz w:val="24"/>
          <w:szCs w:val="24"/>
          <w:lang w:val="kk-KZ" w:eastAsia="ru-RU"/>
        </w:rPr>
        <w:t>пәні бойынша қорытынды емтиханның бағдарламасы</w:t>
      </w:r>
    </w:p>
    <w:p w:rsidR="00E84C15" w:rsidRPr="00A112AB" w:rsidRDefault="00E84C15" w:rsidP="0073604A">
      <w:pPr>
        <w:spacing w:after="0" w:line="240" w:lineRule="auto"/>
        <w:jc w:val="center"/>
        <w:rPr>
          <w:rFonts w:ascii="Times New Roman" w:hAnsi="Times New Roman" w:cs="Times New Roman"/>
          <w:b/>
          <w:sz w:val="28"/>
          <w:szCs w:val="28"/>
          <w:lang w:val="kk-KZ"/>
        </w:rPr>
      </w:pPr>
    </w:p>
    <w:p w:rsidR="00AB3D04" w:rsidRPr="00A112AB" w:rsidRDefault="00BA4C0F" w:rsidP="00A112AB">
      <w:pPr>
        <w:tabs>
          <w:tab w:val="left" w:pos="566"/>
          <w:tab w:val="left" w:pos="851"/>
        </w:tabs>
        <w:spacing w:after="0" w:line="240" w:lineRule="auto"/>
        <w:ind w:firstLine="567"/>
        <w:jc w:val="both"/>
        <w:rPr>
          <w:rFonts w:ascii="Times New Roman" w:hAnsi="Times New Roman" w:cs="Times New Roman"/>
          <w:sz w:val="24"/>
          <w:szCs w:val="24"/>
          <w:lang w:val="kk-KZ"/>
        </w:rPr>
      </w:pPr>
      <w:r w:rsidRPr="00A112AB">
        <w:rPr>
          <w:rStyle w:val="20"/>
          <w:rFonts w:ascii="Times New Roman" w:hAnsi="Times New Roman" w:cs="Times New Roman"/>
          <w:color w:val="auto"/>
          <w:sz w:val="24"/>
          <w:szCs w:val="24"/>
          <w:lang w:val="kk-KZ"/>
        </w:rPr>
        <w:t xml:space="preserve">Қорытынды емтиханға </w:t>
      </w:r>
      <w:r w:rsidRPr="00A112AB">
        <w:rPr>
          <w:rStyle w:val="20"/>
          <w:rFonts w:ascii="Times New Roman" w:hAnsi="Times New Roman" w:cs="Times New Roman"/>
          <w:b w:val="0"/>
          <w:color w:val="auto"/>
          <w:sz w:val="24"/>
          <w:szCs w:val="24"/>
          <w:lang w:val="kk-KZ"/>
        </w:rPr>
        <w:t>шығарылатын оқу тақырыптары</w:t>
      </w:r>
      <w:r w:rsidRPr="00A112AB">
        <w:rPr>
          <w:rStyle w:val="20"/>
          <w:rFonts w:ascii="Times New Roman" w:hAnsi="Times New Roman" w:cs="Times New Roman"/>
          <w:color w:val="auto"/>
          <w:sz w:val="24"/>
          <w:szCs w:val="24"/>
          <w:lang w:val="kk-KZ"/>
        </w:rPr>
        <w:t xml:space="preserve"> </w:t>
      </w:r>
      <w:r w:rsidRPr="00A112AB">
        <w:rPr>
          <w:rStyle w:val="20"/>
          <w:rFonts w:ascii="Times New Roman" w:hAnsi="Times New Roman" w:cs="Times New Roman"/>
          <w:b w:val="0"/>
          <w:color w:val="auto"/>
          <w:sz w:val="24"/>
          <w:szCs w:val="24"/>
          <w:lang w:val="kk-KZ"/>
        </w:rPr>
        <w:t>силлабусқа сәйкес келтіріледі және дәріс, семинар мен өзіндік жұмыс тақырыптарын қамтиды.</w:t>
      </w:r>
      <w:r w:rsidR="00077E5D" w:rsidRPr="00A112AB">
        <w:rPr>
          <w:rStyle w:val="20"/>
          <w:rFonts w:ascii="Times New Roman" w:hAnsi="Times New Roman" w:cs="Times New Roman"/>
          <w:b w:val="0"/>
          <w:color w:val="auto"/>
          <w:sz w:val="24"/>
          <w:szCs w:val="24"/>
          <w:lang w:val="kk-KZ"/>
        </w:rPr>
        <w:t xml:space="preserve"> (Қажеті бар жағдайда аталған нысандарды қарауға болады. Шектен шыққан схематизм мен формализм жанды оқу үдерісіне зиянды және жаттандылыққа әкеледі). </w:t>
      </w:r>
      <w:r w:rsidRPr="00A112AB">
        <w:rPr>
          <w:rStyle w:val="20"/>
          <w:rFonts w:ascii="Times New Roman" w:hAnsi="Times New Roman" w:cs="Times New Roman"/>
          <w:b w:val="0"/>
          <w:color w:val="auto"/>
          <w:sz w:val="24"/>
          <w:szCs w:val="24"/>
          <w:lang w:val="kk-KZ"/>
        </w:rPr>
        <w:t xml:space="preserve"> Қорытынды емтихан жазбаша түрде қабылданады</w:t>
      </w:r>
      <w:r w:rsidR="00AB3D04" w:rsidRPr="00A112AB">
        <w:rPr>
          <w:rFonts w:ascii="Times New Roman" w:hAnsi="Times New Roman" w:cs="Times New Roman"/>
          <w:bCs/>
          <w:sz w:val="24"/>
          <w:szCs w:val="24"/>
          <w:lang w:val="kk-KZ"/>
        </w:rPr>
        <w:t>.</w:t>
      </w:r>
    </w:p>
    <w:p w:rsidR="0032026E" w:rsidRPr="00A112AB" w:rsidRDefault="0032026E" w:rsidP="00A112AB">
      <w:pPr>
        <w:spacing w:after="0" w:line="240" w:lineRule="auto"/>
        <w:ind w:left="360"/>
        <w:jc w:val="both"/>
        <w:rPr>
          <w:rFonts w:ascii="Times New Roman" w:eastAsia="Times New Roman" w:hAnsi="Times New Roman" w:cs="Times New Roman"/>
          <w:b/>
          <w:sz w:val="24"/>
          <w:szCs w:val="24"/>
          <w:lang w:val="kk-KZ"/>
        </w:rPr>
      </w:pPr>
      <w:bookmarkStart w:id="12" w:name="_GoBack"/>
    </w:p>
    <w:p w:rsidR="0032026E" w:rsidRPr="00A112AB" w:rsidRDefault="0032026E" w:rsidP="00A112AB">
      <w:pPr>
        <w:spacing w:after="0" w:line="240" w:lineRule="auto"/>
        <w:ind w:left="360"/>
        <w:jc w:val="both"/>
        <w:rPr>
          <w:rFonts w:ascii="Times New Roman" w:hAnsi="Times New Roman" w:cs="Times New Roman"/>
          <w:b/>
          <w:sz w:val="24"/>
          <w:szCs w:val="24"/>
          <w:lang w:val="kk-KZ"/>
        </w:rPr>
      </w:pPr>
    </w:p>
    <w:p w:rsidR="00A112AB" w:rsidRPr="00A112AB" w:rsidRDefault="00A112AB" w:rsidP="00A112AB">
      <w:pPr>
        <w:spacing w:after="0"/>
        <w:jc w:val="center"/>
        <w:rPr>
          <w:rFonts w:ascii="Times New Roman" w:eastAsia="???" w:hAnsi="Times New Roman" w:cs="Times New Roman"/>
          <w:b/>
          <w:sz w:val="24"/>
          <w:szCs w:val="24"/>
          <w:lang w:val="kk-KZ" w:eastAsia="ko-KR"/>
        </w:rPr>
      </w:pPr>
      <w:r w:rsidRPr="00A112AB">
        <w:rPr>
          <w:rFonts w:ascii="Times New Roman" w:eastAsia="???" w:hAnsi="Times New Roman" w:cs="Times New Roman"/>
          <w:b/>
          <w:sz w:val="24"/>
          <w:szCs w:val="24"/>
          <w:lang w:val="kk-KZ" w:eastAsia="ko-KR"/>
        </w:rPr>
        <w:t>НЕГІЗГІ БӨЛІМ</w:t>
      </w:r>
    </w:p>
    <w:p w:rsidR="00A112AB" w:rsidRPr="00A112AB" w:rsidRDefault="00A112AB" w:rsidP="00A112AB">
      <w:pPr>
        <w:spacing w:after="0"/>
        <w:jc w:val="center"/>
        <w:rPr>
          <w:rFonts w:ascii="Times New Roman" w:eastAsia="???" w:hAnsi="Times New Roman" w:cs="Times New Roman"/>
          <w:b/>
          <w:sz w:val="24"/>
          <w:szCs w:val="24"/>
          <w:lang w:val="kk-KZ" w:eastAsia="ko-KR"/>
        </w:rPr>
      </w:pPr>
    </w:p>
    <w:p w:rsidR="00A112AB" w:rsidRPr="00A112AB" w:rsidRDefault="00A112AB" w:rsidP="00A112AB">
      <w:pPr>
        <w:spacing w:after="0"/>
        <w:ind w:firstLine="720"/>
        <w:rPr>
          <w:rFonts w:ascii="Times New Roman" w:eastAsia="???" w:hAnsi="Times New Roman" w:cs="Times New Roman"/>
          <w:b/>
          <w:sz w:val="24"/>
          <w:szCs w:val="24"/>
          <w:lang w:val="kk-KZ" w:eastAsia="ru-RU"/>
        </w:rPr>
      </w:pPr>
      <w:r>
        <w:rPr>
          <w:rFonts w:ascii="Times New Roman" w:eastAsia="???" w:hAnsi="Times New Roman" w:cs="Times New Roman"/>
          <w:b/>
          <w:sz w:val="24"/>
          <w:szCs w:val="24"/>
          <w:lang w:val="kk-KZ"/>
        </w:rPr>
        <w:t xml:space="preserve">Өнер </w:t>
      </w:r>
      <w:r w:rsidRPr="00A112AB">
        <w:rPr>
          <w:rFonts w:ascii="Times New Roman" w:eastAsia="???" w:hAnsi="Times New Roman" w:cs="Times New Roman"/>
          <w:b/>
          <w:sz w:val="24"/>
          <w:szCs w:val="24"/>
          <w:lang w:val="kk-KZ"/>
        </w:rPr>
        <w:t>теорияның даму тарихы</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i/>
          <w:sz w:val="24"/>
          <w:szCs w:val="24"/>
          <w:lang w:val="kk-KZ"/>
        </w:rPr>
        <w:t>Көне Үндістан мен Қытай.</w:t>
      </w:r>
      <w:r w:rsidRPr="00A112AB">
        <w:rPr>
          <w:rFonts w:ascii="Times New Roman" w:eastAsia="???" w:hAnsi="Times New Roman" w:cs="Times New Roman"/>
          <w:sz w:val="24"/>
          <w:szCs w:val="24"/>
          <w:lang w:val="kk-KZ"/>
        </w:rPr>
        <w:t xml:space="preserve"> Көзқарас спецификасы, әлемді қабылдау ерекшеліктері</w:t>
      </w:r>
      <w:r w:rsidRPr="00A112AB">
        <w:rPr>
          <w:rFonts w:ascii="Times New Roman" w:eastAsia="???" w:hAnsi="Times New Roman" w:cs="Times New Roman"/>
          <w:sz w:val="24"/>
          <w:szCs w:val="24"/>
          <w:lang w:val="kk-KZ" w:eastAsia="ko-KR"/>
        </w:rPr>
        <w:t>;</w:t>
      </w:r>
      <w:r w:rsidRPr="00A112AB">
        <w:rPr>
          <w:rFonts w:ascii="Times New Roman" w:eastAsia="???" w:hAnsi="Times New Roman" w:cs="Times New Roman"/>
          <w:sz w:val="24"/>
          <w:szCs w:val="24"/>
          <w:lang w:val="kk-KZ"/>
        </w:rPr>
        <w:t xml:space="preserve"> эстетикалық ойлардың әлем дамуынан тысқарылығы. Этикалық пен эстетикалықтың синтезі. Салтанаттар мен рәсімдердің рөлі. Өнер түрлерінің дамуы. Сәулеттік және әдеби ескерткіштер. Әдеби теориялар ("дхвани" теориясы"), эстетикалық қабылдау проблемасы. Фэн шуй.</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i/>
          <w:sz w:val="24"/>
          <w:szCs w:val="24"/>
          <w:lang w:val="kk-KZ"/>
        </w:rPr>
        <w:t>Антикалық эстетика.</w:t>
      </w:r>
      <w:r w:rsidRPr="00A112AB">
        <w:rPr>
          <w:rFonts w:ascii="Times New Roman" w:eastAsia="???" w:hAnsi="Times New Roman" w:cs="Times New Roman"/>
          <w:sz w:val="24"/>
          <w:szCs w:val="24"/>
          <w:lang w:val="kk-KZ"/>
        </w:rPr>
        <w:t xml:space="preserve"> Ежелгі Грек және Рим мәдениетінің (б.ғ.д. VІІ-VІ ғғ.) дамуының алғашқы кезеңіндегі эстет</w:t>
      </w:r>
      <w:r w:rsidRPr="00A112AB">
        <w:rPr>
          <w:rFonts w:ascii="Times New Roman" w:eastAsia="???" w:hAnsi="Times New Roman" w:cs="Times New Roman"/>
          <w:sz w:val="24"/>
          <w:szCs w:val="24"/>
          <w:lang w:val="kk-KZ" w:eastAsia="ko-KR"/>
        </w:rPr>
        <w:t>и</w:t>
      </w:r>
      <w:r w:rsidRPr="00A112AB">
        <w:rPr>
          <w:rFonts w:ascii="Times New Roman" w:eastAsia="???" w:hAnsi="Times New Roman" w:cs="Times New Roman"/>
          <w:sz w:val="24"/>
          <w:szCs w:val="24"/>
          <w:lang w:val="kk-KZ"/>
        </w:rPr>
        <w:t>калық талғамның мифологизмі мен космологизмі. Агональдылық</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val="kk-KZ"/>
        </w:rPr>
        <w:t xml:space="preserve"> антика мәдениетінің бір көрінісі. Адамның ішкі және сыртқы дамуының үйлесімділігі (калокагатия). Пифагоршылардың, Сократтың, Платонның, Аристотельдің, Цицеронның, Горацийдің, Лукреций Кардың, Плотиннің эстетикалық көзқарастары. Әсемдік, өлшем, гармония, симметрия, пропорция ұғымдары. Антика әлемінің өнері: </w:t>
      </w:r>
      <w:r w:rsidRPr="00A112AB">
        <w:rPr>
          <w:rFonts w:ascii="Times New Roman" w:eastAsia="???" w:hAnsi="Times New Roman" w:cs="Times New Roman"/>
          <w:sz w:val="24"/>
          <w:szCs w:val="24"/>
          <w:lang w:val="kk-KZ"/>
        </w:rPr>
        <w:lastRenderedPageBreak/>
        <w:t>театр, музыка, поэзия, пластика, сәулет өнері, мүсін жасау өнері, көркем өнер. Катарсис ұғымы, мимесис теориясы.</w:t>
      </w:r>
    </w:p>
    <w:p w:rsidR="00A112AB" w:rsidRPr="00A112AB" w:rsidRDefault="00A112AB" w:rsidP="00A112AB">
      <w:pPr>
        <w:spacing w:after="0"/>
        <w:ind w:firstLine="709"/>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Батыс Европаның ортағасырлық эстетикасы.</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Батыс Европалық ортағасырлық эстетика дамуының негізгі бағыттары мен периодтары. Геоцентризм ортағасырлық мәдениетінің фундаментальді принципі ретінде. Аврелий Августин, Боэция, Диониси</w:t>
      </w:r>
      <w:r w:rsidRPr="00A112AB">
        <w:rPr>
          <w:rFonts w:ascii="Times New Roman" w:eastAsia="???" w:hAnsi="Times New Roman" w:cs="Times New Roman"/>
          <w:sz w:val="24"/>
          <w:szCs w:val="24"/>
          <w:lang w:val="kk-KZ" w:eastAsia="ko-KR"/>
        </w:rPr>
        <w:t>й</w:t>
      </w:r>
      <w:r w:rsidRPr="00A112AB">
        <w:rPr>
          <w:rFonts w:ascii="Times New Roman" w:eastAsia="???" w:hAnsi="Times New Roman" w:cs="Times New Roman"/>
          <w:sz w:val="24"/>
          <w:szCs w:val="24"/>
          <w:lang w:val="kk-KZ"/>
        </w:rPr>
        <w:t xml:space="preserve"> Ареопагит және Фома Аквинскийдің эстетикалық концепциялары. Өнердің дамуының ерекшеліктері: символдылық, руханилық, аскеттік, жоғары сезімталдық. </w:t>
      </w:r>
      <w:r w:rsidRPr="00A112AB">
        <w:rPr>
          <w:rFonts w:ascii="Times New Roman" w:eastAsia="???" w:hAnsi="Times New Roman" w:cs="Times New Roman"/>
          <w:sz w:val="24"/>
          <w:szCs w:val="24"/>
          <w:lang w:val="kk-KZ" w:eastAsia="ko-KR"/>
        </w:rPr>
        <w:t>Ою-өрнек</w:t>
      </w:r>
      <w:r w:rsidRPr="00A112AB">
        <w:rPr>
          <w:rFonts w:ascii="Times New Roman" w:eastAsia="???" w:hAnsi="Times New Roman" w:cs="Times New Roman"/>
          <w:sz w:val="24"/>
          <w:szCs w:val="24"/>
          <w:lang w:val="kk-KZ"/>
        </w:rPr>
        <w:t xml:space="preserve"> қолданбалы өнер</w:t>
      </w:r>
      <w:r w:rsidRPr="00A112AB">
        <w:rPr>
          <w:rFonts w:ascii="Times New Roman" w:eastAsia="???" w:hAnsi="Times New Roman" w:cs="Times New Roman"/>
          <w:sz w:val="24"/>
          <w:szCs w:val="24"/>
          <w:lang w:val="kk-KZ" w:eastAsia="ko-KR"/>
        </w:rPr>
        <w:t>і</w:t>
      </w:r>
      <w:r w:rsidRPr="00A112AB">
        <w:rPr>
          <w:rFonts w:ascii="Times New Roman" w:eastAsia="???" w:hAnsi="Times New Roman" w:cs="Times New Roman"/>
          <w:sz w:val="24"/>
          <w:szCs w:val="24"/>
          <w:lang w:val="kk-KZ"/>
        </w:rPr>
        <w:t>. Қала мәдениеті. Роман стилі. Готика стилі.</w:t>
      </w:r>
    </w:p>
    <w:p w:rsidR="00A112AB" w:rsidRPr="00A112AB" w:rsidRDefault="00A112AB" w:rsidP="00A112AB">
      <w:pPr>
        <w:spacing w:after="0"/>
        <w:ind w:firstLine="709"/>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Шығыстың Араб-мұсылмандық  эстетика</w:t>
      </w:r>
      <w:r w:rsidRPr="00A112AB">
        <w:rPr>
          <w:rFonts w:ascii="Times New Roman" w:eastAsia="???" w:hAnsi="Times New Roman" w:cs="Times New Roman"/>
          <w:i/>
          <w:sz w:val="24"/>
          <w:szCs w:val="24"/>
          <w:lang w:val="kk-KZ" w:eastAsia="ko-KR"/>
        </w:rPr>
        <w:t>сы</w:t>
      </w:r>
      <w:r w:rsidRPr="00A112AB">
        <w:rPr>
          <w:rFonts w:ascii="Times New Roman" w:eastAsia="???" w:hAnsi="Times New Roman" w:cs="Times New Roman"/>
          <w:i/>
          <w:sz w:val="24"/>
          <w:szCs w:val="24"/>
          <w:lang w:val="kk-KZ"/>
        </w:rPr>
        <w:t>.</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Араб-мұсылманды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kk-KZ"/>
        </w:rPr>
        <w:t xml:space="preserve"> Шығыстың эстетикалық идеяларының дамуы және мәдениет спецификасы. "Адаб" туралы оқу. әл-Фарабидің, Ибн Синаның, ибн әл-Хайсама, ибн әл-Араби және Омар Хайямның эстетикалық теориялары. Көркемдік шығармашылық және еліктеу теориясы. Музыка, әдебиет, поэзия каллиграфия өнері.</w:t>
      </w:r>
    </w:p>
    <w:p w:rsidR="00A112AB" w:rsidRPr="00A112AB" w:rsidRDefault="00A112AB" w:rsidP="00A112AB">
      <w:pPr>
        <w:spacing w:after="0"/>
        <w:ind w:firstLine="720"/>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 xml:space="preserve">Қайта өрлеу </w:t>
      </w:r>
      <w:r w:rsidRPr="00A112AB">
        <w:rPr>
          <w:rFonts w:ascii="Times New Roman" w:eastAsia="???" w:hAnsi="Times New Roman" w:cs="Times New Roman"/>
          <w:i/>
          <w:sz w:val="24"/>
          <w:szCs w:val="24"/>
          <w:lang w:val="ca-ES"/>
        </w:rPr>
        <w:t xml:space="preserve">дәуір </w:t>
      </w:r>
      <w:r w:rsidRPr="00A112AB">
        <w:rPr>
          <w:rFonts w:ascii="Times New Roman" w:eastAsia="???" w:hAnsi="Times New Roman" w:cs="Times New Roman"/>
          <w:i/>
          <w:sz w:val="24"/>
          <w:szCs w:val="24"/>
          <w:lang w:val="kk-KZ"/>
        </w:rPr>
        <w:t>эстетикасы.</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Қайта өрлеу дәуірінің ерекшеліктері: антропоцентризм, гуманизм, оптимизм, эстетизм, скалярлық; "титандар ғасыры", "ұламалар ғасыры". Өнерлердің өркендеуі: көркем өнер, мүсіндеу, сәулет, музыка, поэзия, әдебиет т.б. Бұл ғасырдың әйгілі ғұламалары: Петрарка, Данте, Бокаччо, Шекспир, Сервантес, Микеланджело, Леонарда, Рафаэль т.с.с.</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 xml:space="preserve">Эстетикалық көзқарастар мен теориялар: Пико делла Мирандола, Альберти, Николай Кузанский, М.Фичино. Еліктеу теориясы, "алтын </w:t>
      </w:r>
      <w:r w:rsidRPr="00A112AB">
        <w:rPr>
          <w:rFonts w:ascii="Times New Roman" w:eastAsia="???" w:hAnsi="Times New Roman" w:cs="Times New Roman"/>
          <w:sz w:val="24"/>
          <w:szCs w:val="24"/>
          <w:lang w:val="kk-KZ" w:eastAsia="ko-KR"/>
        </w:rPr>
        <w:t>орта</w:t>
      </w:r>
      <w:r w:rsidRPr="00A112AB">
        <w:rPr>
          <w:rFonts w:ascii="Times New Roman" w:eastAsia="???" w:hAnsi="Times New Roman" w:cs="Times New Roman"/>
          <w:sz w:val="24"/>
          <w:szCs w:val="24"/>
          <w:lang w:val="kk-KZ"/>
        </w:rPr>
        <w:t>" заңды</w:t>
      </w:r>
      <w:r w:rsidRPr="00A112AB">
        <w:rPr>
          <w:rFonts w:ascii="Times New Roman" w:eastAsia="???" w:hAnsi="Times New Roman" w:cs="Times New Roman"/>
          <w:sz w:val="24"/>
          <w:szCs w:val="24"/>
          <w:lang w:val="kk-KZ" w:eastAsia="ko-KR"/>
        </w:rPr>
        <w:t>лығы</w:t>
      </w:r>
      <w:r w:rsidRPr="00A112AB">
        <w:rPr>
          <w:rFonts w:ascii="Times New Roman" w:eastAsia="???" w:hAnsi="Times New Roman" w:cs="Times New Roman"/>
          <w:sz w:val="24"/>
          <w:szCs w:val="24"/>
          <w:lang w:val="kk-KZ"/>
        </w:rPr>
        <w:t>, ашық перспективалар.</w:t>
      </w:r>
    </w:p>
    <w:p w:rsidR="00A112AB" w:rsidRPr="00A112AB" w:rsidRDefault="00A112AB" w:rsidP="00A112AB">
      <w:pPr>
        <w:spacing w:after="0"/>
        <w:ind w:firstLine="720"/>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Классицизм ғасыры эстетикасы.</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Классицизм өнерінің ажыратылатын белгілері: жоғары моральдық пафос, батырлық іс-әрекеттің әлемге әйгілі болуы, аристократизм; рационалдылық; сезім және парасат дуализм</w:t>
      </w:r>
      <w:r w:rsidRPr="00A112AB">
        <w:rPr>
          <w:rFonts w:ascii="Times New Roman" w:eastAsia="???" w:hAnsi="Times New Roman" w:cs="Times New Roman"/>
          <w:sz w:val="24"/>
          <w:szCs w:val="24"/>
          <w:lang w:val="kk-KZ" w:eastAsia="ko-KR"/>
        </w:rPr>
        <w:t>і</w:t>
      </w:r>
      <w:r w:rsidRPr="00A112AB">
        <w:rPr>
          <w:rFonts w:ascii="Times New Roman" w:eastAsia="???" w:hAnsi="Times New Roman" w:cs="Times New Roman"/>
          <w:sz w:val="24"/>
          <w:szCs w:val="24"/>
          <w:lang w:val="kk-KZ"/>
        </w:rPr>
        <w:t>, ақыл-ес пен табиғаттың дуализмі. Эстетика теориясының негізгі өкілдері: Р. Декарт, Ф. Малерба, Н. Буало. Сұлулықтың негізгі критерийлері: қатаң симметрия, үйлесімділік, бірлік. Барокко өнері. Бұл бағыттың өкілдері: Растрелли, Рубенс, Ван Дейк, Марино (маринизм). ұшқыр ойлылық әмбебап эстетикалық принцип</w:t>
      </w:r>
      <w:r w:rsidRPr="00A112AB">
        <w:rPr>
          <w:rFonts w:ascii="Times New Roman" w:eastAsia="???" w:hAnsi="Times New Roman" w:cs="Times New Roman"/>
          <w:sz w:val="24"/>
          <w:szCs w:val="24"/>
          <w:lang w:val="kk-KZ" w:eastAsia="ko-KR"/>
        </w:rPr>
        <w:t>і</w:t>
      </w:r>
      <w:r w:rsidRPr="00A112AB">
        <w:rPr>
          <w:rFonts w:ascii="Times New Roman" w:eastAsia="???" w:hAnsi="Times New Roman" w:cs="Times New Roman"/>
          <w:sz w:val="24"/>
          <w:szCs w:val="24"/>
          <w:lang w:val="kk-KZ"/>
        </w:rPr>
        <w:t>. Роко</w:t>
      </w:r>
      <w:r w:rsidRPr="00A112AB">
        <w:rPr>
          <w:rFonts w:ascii="Times New Roman" w:eastAsia="???" w:hAnsi="Times New Roman" w:cs="Times New Roman"/>
          <w:sz w:val="24"/>
          <w:szCs w:val="24"/>
          <w:lang w:val="ca-ES"/>
        </w:rPr>
        <w:t>ко</w:t>
      </w:r>
      <w:r w:rsidRPr="00A112AB">
        <w:rPr>
          <w:rFonts w:ascii="Times New Roman" w:eastAsia="???" w:hAnsi="Times New Roman" w:cs="Times New Roman"/>
          <w:sz w:val="24"/>
          <w:szCs w:val="24"/>
          <w:lang w:val="kk-KZ"/>
        </w:rPr>
        <w:t>ның көркемдік өнері. Классицизм өнері.</w:t>
      </w:r>
    </w:p>
    <w:p w:rsidR="00A112AB" w:rsidRPr="00A112AB" w:rsidRDefault="00A112AB" w:rsidP="00A112AB">
      <w:pPr>
        <w:spacing w:after="0"/>
        <w:ind w:firstLine="720"/>
        <w:jc w:val="both"/>
        <w:rPr>
          <w:rFonts w:ascii="Times New Roman" w:eastAsia="???" w:hAnsi="Times New Roman" w:cs="Times New Roman"/>
          <w:i/>
          <w:sz w:val="24"/>
          <w:szCs w:val="24"/>
          <w:lang w:val="kk-KZ"/>
        </w:rPr>
      </w:pPr>
      <w:r w:rsidRPr="00A112AB">
        <w:rPr>
          <w:rFonts w:ascii="Times New Roman" w:eastAsia="???" w:hAnsi="Times New Roman" w:cs="Times New Roman"/>
          <w:i/>
          <w:sz w:val="24"/>
          <w:szCs w:val="24"/>
          <w:lang w:val="kk-KZ"/>
        </w:rPr>
        <w:t>Ағартушылық ғғасырының эстетикасы.</w:t>
      </w:r>
    </w:p>
    <w:p w:rsidR="00A112AB" w:rsidRPr="00A112AB" w:rsidRDefault="00A112AB" w:rsidP="00A112AB">
      <w:pPr>
        <w:spacing w:after="0"/>
        <w:ind w:firstLine="720"/>
        <w:jc w:val="both"/>
        <w:rPr>
          <w:rFonts w:ascii="Times New Roman" w:eastAsia="???" w:hAnsi="Times New Roman" w:cs="Times New Roman"/>
          <w:sz w:val="24"/>
          <w:szCs w:val="24"/>
          <w:lang w:val="kk-KZ"/>
        </w:rPr>
      </w:pPr>
      <w:r w:rsidRPr="00A112AB">
        <w:rPr>
          <w:rFonts w:ascii="Times New Roman" w:eastAsia="???" w:hAnsi="Times New Roman" w:cs="Times New Roman"/>
          <w:sz w:val="24"/>
          <w:szCs w:val="24"/>
          <w:lang w:val="kk-KZ"/>
        </w:rPr>
        <w:t>Бұл ғасырдың негізін салушы белгілері: адам санасының мәртебесі, діни көзқарастарға сын, ағартушылық құралы арқылы қоғамды үйлестіру, бостандық идеалы, туысқандық, теңдік идеалы. Философиялық-эстетикалық бағыттардың алуан түрлілігі. Көркемдік талғам теориясы. Осы кезеңнің негізгі өнер теоретиктері: А. Шефтсбери, Локк, Юм (Англия); Д. Дидро, Руссо, Вольтер, Гельвеция (Франция); Лессинг, Винкельман, Гердер ("Буря и натиск" қозғалысы) (Германия); Карамзин, Державин, т.б. (Россия).</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i/>
          <w:sz w:val="24"/>
          <w:szCs w:val="24"/>
        </w:rPr>
        <w:t>Неміс классикалы</w:t>
      </w:r>
      <w:r w:rsidRPr="00A112AB">
        <w:rPr>
          <w:rFonts w:ascii="Times New Roman" w:eastAsia="???" w:hAnsi="Times New Roman" w:cs="Times New Roman"/>
          <w:i/>
          <w:sz w:val="24"/>
          <w:szCs w:val="24"/>
          <w:lang w:val="kk-KZ"/>
        </w:rPr>
        <w:t xml:space="preserve">қ </w:t>
      </w:r>
      <w:r w:rsidRPr="00A112AB">
        <w:rPr>
          <w:rFonts w:ascii="Times New Roman" w:eastAsia="???" w:hAnsi="Times New Roman" w:cs="Times New Roman"/>
          <w:i/>
          <w:sz w:val="24"/>
          <w:szCs w:val="24"/>
        </w:rPr>
        <w:t>идеализм эстетикасы</w:t>
      </w:r>
      <w:r w:rsidRPr="00A112AB">
        <w:rPr>
          <w:rFonts w:ascii="Times New Roman" w:eastAsia="???" w:hAnsi="Times New Roman" w:cs="Times New Roman"/>
          <w:sz w:val="24"/>
          <w:szCs w:val="24"/>
        </w:rPr>
        <w:t xml:space="preserve">. </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И. Канттың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з</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арастары.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рінулікң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w:t>
      </w:r>
      <w:r w:rsidRPr="00A112AB">
        <w:rPr>
          <w:rFonts w:ascii="Times New Roman" w:eastAsia="???" w:hAnsi="Times New Roman" w:cs="Times New Roman"/>
          <w:sz w:val="24"/>
          <w:szCs w:val="24"/>
          <w:lang w:val="ca-ES"/>
        </w:rPr>
        <w:t>еркін о</w:t>
      </w:r>
      <w:r w:rsidRPr="00A112AB">
        <w:rPr>
          <w:rFonts w:ascii="Times New Roman" w:eastAsia="???" w:hAnsi="Times New Roman" w:cs="Times New Roman"/>
          <w:sz w:val="24"/>
          <w:szCs w:val="24"/>
        </w:rPr>
        <w:t xml:space="preserve">йын” </w:t>
      </w:r>
      <w:r w:rsidRPr="00A112AB">
        <w:rPr>
          <w:rFonts w:ascii="Times New Roman" w:eastAsia="???" w:hAnsi="Times New Roman" w:cs="Times New Roman"/>
          <w:sz w:val="24"/>
          <w:szCs w:val="24"/>
          <w:lang w:val="kk-KZ"/>
        </w:rPr>
        <w:t>ұғ</w:t>
      </w:r>
      <w:r w:rsidRPr="00A112AB">
        <w:rPr>
          <w:rFonts w:ascii="Times New Roman" w:eastAsia="???" w:hAnsi="Times New Roman" w:cs="Times New Roman"/>
          <w:sz w:val="24"/>
          <w:szCs w:val="24"/>
        </w:rPr>
        <w:t>ымдары. С</w:t>
      </w:r>
      <w:r w:rsidRPr="00A112AB">
        <w:rPr>
          <w:rFonts w:ascii="Times New Roman" w:eastAsia="???" w:hAnsi="Times New Roman" w:cs="Times New Roman"/>
          <w:sz w:val="24"/>
          <w:szCs w:val="24"/>
          <w:lang w:val="kk-KZ"/>
        </w:rPr>
        <w:t>ұ</w:t>
      </w:r>
      <w:r w:rsidRPr="00A112AB">
        <w:rPr>
          <w:rFonts w:ascii="Times New Roman" w:eastAsia="???" w:hAnsi="Times New Roman" w:cs="Times New Roman"/>
          <w:sz w:val="24"/>
          <w:szCs w:val="24"/>
        </w:rPr>
        <w:t>лулы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тың болуының амбиваленттілігі. Эстетик</w:t>
      </w:r>
      <w:r w:rsidRPr="00A112AB">
        <w:rPr>
          <w:rFonts w:ascii="Times New Roman" w:eastAsia="???" w:hAnsi="Times New Roman" w:cs="Times New Roman"/>
          <w:sz w:val="24"/>
          <w:szCs w:val="24"/>
          <w:lang w:eastAsia="ko-KR"/>
        </w:rPr>
        <w:t>аны</w:t>
      </w:r>
      <w:r w:rsidRPr="00A112AB">
        <w:rPr>
          <w:rFonts w:ascii="Times New Roman" w:eastAsia="???" w:hAnsi="Times New Roman" w:cs="Times New Roman"/>
          <w:sz w:val="24"/>
          <w:szCs w:val="24"/>
        </w:rPr>
        <w:t>ң категориялары: ма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саттылы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семділік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жо</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арылы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классификациясы. Даналы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теориясы. Гегельдің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 xml:space="preserve">идеялары. Эстетика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философиясы ретінде. С</w:t>
      </w:r>
      <w:r w:rsidRPr="00A112AB">
        <w:rPr>
          <w:rFonts w:ascii="Times New Roman" w:eastAsia="???" w:hAnsi="Times New Roman" w:cs="Times New Roman"/>
          <w:sz w:val="24"/>
          <w:szCs w:val="24"/>
          <w:lang w:val="kk-KZ"/>
        </w:rPr>
        <w:t>ұ</w:t>
      </w:r>
      <w:r w:rsidRPr="00A112AB">
        <w:rPr>
          <w:rFonts w:ascii="Times New Roman" w:eastAsia="???" w:hAnsi="Times New Roman" w:cs="Times New Roman"/>
          <w:sz w:val="24"/>
          <w:szCs w:val="24"/>
        </w:rPr>
        <w:t>лулы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семдік </w:t>
      </w:r>
      <w:r w:rsidRPr="00A112AB">
        <w:rPr>
          <w:rFonts w:ascii="Times New Roman" w:eastAsia="???" w:hAnsi="Times New Roman" w:cs="Times New Roman"/>
          <w:sz w:val="24"/>
          <w:szCs w:val="24"/>
          <w:lang w:val="kk-KZ"/>
        </w:rPr>
        <w:t>ұғ</w:t>
      </w:r>
      <w:r w:rsidRPr="00A112AB">
        <w:rPr>
          <w:rFonts w:ascii="Times New Roman" w:eastAsia="???" w:hAnsi="Times New Roman" w:cs="Times New Roman"/>
          <w:sz w:val="24"/>
          <w:szCs w:val="24"/>
        </w:rPr>
        <w:t xml:space="preserve">ымы.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рлерінің классификациясы: пластикалы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музыкалы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с</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здік. Романтизм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w:t>
      </w:r>
    </w:p>
    <w:p w:rsidR="00A112AB" w:rsidRPr="00A112AB" w:rsidRDefault="00A112AB" w:rsidP="00A112AB">
      <w:pPr>
        <w:spacing w:after="0"/>
        <w:ind w:firstLine="720"/>
        <w:jc w:val="both"/>
        <w:rPr>
          <w:rFonts w:ascii="Times New Roman" w:eastAsia="???" w:hAnsi="Times New Roman" w:cs="Times New Roman"/>
          <w:i/>
          <w:sz w:val="24"/>
          <w:szCs w:val="24"/>
        </w:rPr>
      </w:pPr>
      <w:r w:rsidRPr="00A112AB">
        <w:rPr>
          <w:rFonts w:ascii="Times New Roman" w:eastAsia="???" w:hAnsi="Times New Roman" w:cs="Times New Roman"/>
          <w:i/>
          <w:sz w:val="24"/>
          <w:szCs w:val="24"/>
        </w:rPr>
        <w:t xml:space="preserve">ХІХ-ХХ </w:t>
      </w:r>
      <w:r w:rsidRPr="00A112AB">
        <w:rPr>
          <w:rFonts w:ascii="Times New Roman" w:eastAsia="???" w:hAnsi="Times New Roman" w:cs="Times New Roman"/>
          <w:i/>
          <w:sz w:val="24"/>
          <w:szCs w:val="24"/>
          <w:lang w:val="kk-KZ"/>
        </w:rPr>
        <w:t>ғ</w:t>
      </w:r>
      <w:r w:rsidRPr="00A112AB">
        <w:rPr>
          <w:rFonts w:ascii="Times New Roman" w:eastAsia="???" w:hAnsi="Times New Roman" w:cs="Times New Roman"/>
          <w:i/>
          <w:sz w:val="24"/>
          <w:szCs w:val="24"/>
        </w:rPr>
        <w:t>асыр эстетикасы ж</w:t>
      </w:r>
      <w:r w:rsidRPr="00A112AB">
        <w:rPr>
          <w:rFonts w:ascii="Times New Roman" w:eastAsia="???" w:hAnsi="Times New Roman" w:cs="Times New Roman"/>
          <w:i/>
          <w:sz w:val="24"/>
          <w:szCs w:val="24"/>
          <w:lang w:val="kk-KZ"/>
        </w:rPr>
        <w:t>ә</w:t>
      </w:r>
      <w:r w:rsidRPr="00A112AB">
        <w:rPr>
          <w:rFonts w:ascii="Times New Roman" w:eastAsia="???" w:hAnsi="Times New Roman" w:cs="Times New Roman"/>
          <w:i/>
          <w:sz w:val="24"/>
          <w:szCs w:val="24"/>
        </w:rPr>
        <w:t xml:space="preserve">не </w:t>
      </w:r>
      <w:r w:rsidRPr="00A112AB">
        <w:rPr>
          <w:rFonts w:ascii="Times New Roman" w:eastAsia="???" w:hAnsi="Times New Roman" w:cs="Times New Roman"/>
          <w:i/>
          <w:sz w:val="24"/>
          <w:szCs w:val="24"/>
          <w:lang w:val="kk-KZ"/>
        </w:rPr>
        <w:t>қ</w:t>
      </w:r>
      <w:r w:rsidRPr="00A112AB">
        <w:rPr>
          <w:rFonts w:ascii="Times New Roman" w:eastAsia="???" w:hAnsi="Times New Roman" w:cs="Times New Roman"/>
          <w:i/>
          <w:sz w:val="24"/>
          <w:szCs w:val="24"/>
        </w:rPr>
        <w:t>азіргі заманды</w:t>
      </w:r>
      <w:r w:rsidRPr="00A112AB">
        <w:rPr>
          <w:rFonts w:ascii="Times New Roman" w:eastAsia="???" w:hAnsi="Times New Roman" w:cs="Times New Roman"/>
          <w:i/>
          <w:sz w:val="24"/>
          <w:szCs w:val="24"/>
          <w:lang w:val="kk-KZ"/>
        </w:rPr>
        <w:t>қ</w:t>
      </w:r>
      <w:r w:rsidRPr="00A112AB">
        <w:rPr>
          <w:rFonts w:ascii="Times New Roman" w:eastAsia="???" w:hAnsi="Times New Roman" w:cs="Times New Roman"/>
          <w:i/>
          <w:sz w:val="24"/>
          <w:szCs w:val="24"/>
        </w:rPr>
        <w:t xml:space="preserve">  эстетика. </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lastRenderedPageBreak/>
        <w:t>Социо-м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дениеттік ситуация, </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ылыми-техникалы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прогресс</w:t>
      </w:r>
      <w:r w:rsidRPr="00A112AB">
        <w:rPr>
          <w:rFonts w:ascii="Times New Roman" w:eastAsia="???" w:hAnsi="Times New Roman" w:cs="Times New Roman"/>
          <w:sz w:val="24"/>
          <w:szCs w:val="24"/>
          <w:lang w:eastAsia="ko-KR"/>
        </w:rPr>
        <w:t>,</w:t>
      </w:r>
      <w:r w:rsidRPr="00A112AB">
        <w:rPr>
          <w:rFonts w:ascii="Times New Roman" w:eastAsia="???" w:hAnsi="Times New Roman" w:cs="Times New Roman"/>
          <w:sz w:val="24"/>
          <w:szCs w:val="24"/>
        </w:rPr>
        <w:t xml:space="preserve"> ХІХ-ХХ </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 xml:space="preserve">асырдың жетістіктері. Реализм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Шы</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армашалы</w:t>
      </w:r>
      <w:r w:rsidRPr="00A112AB">
        <w:rPr>
          <w:rFonts w:ascii="Times New Roman" w:eastAsia="???" w:hAnsi="Times New Roman" w:cs="Times New Roman"/>
          <w:sz w:val="24"/>
          <w:szCs w:val="24"/>
          <w:lang w:val="kk-KZ"/>
        </w:rPr>
        <w:t>қ ә</w:t>
      </w:r>
      <w:r w:rsidRPr="00A112AB">
        <w:rPr>
          <w:rFonts w:ascii="Times New Roman" w:eastAsia="???" w:hAnsi="Times New Roman" w:cs="Times New Roman"/>
          <w:sz w:val="24"/>
          <w:szCs w:val="24"/>
        </w:rPr>
        <w:t xml:space="preserve">дістер: сыни реализм, соцреализм.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кілдері: О. Конт, С. Кьеркегор, А. Шопенгауэр, Ф. Ницше; А. Герцен, В. Белинский, Ф. Достоевский, Л. Толстой, В. Соловьев, А. Белый, М. Бахтин, П. Флоренский; О. Шпенглер, В. Кандинский, Б. Кро</w:t>
      </w:r>
      <w:r w:rsidRPr="00A112AB">
        <w:rPr>
          <w:rFonts w:ascii="Times New Roman" w:eastAsia="???" w:hAnsi="Times New Roman" w:cs="Times New Roman"/>
          <w:sz w:val="24"/>
          <w:szCs w:val="24"/>
          <w:lang w:val="kk-KZ"/>
        </w:rPr>
        <w:t>ч</w:t>
      </w:r>
      <w:r w:rsidRPr="00A112AB">
        <w:rPr>
          <w:rFonts w:ascii="Times New Roman" w:eastAsia="???" w:hAnsi="Times New Roman" w:cs="Times New Roman"/>
          <w:sz w:val="24"/>
          <w:szCs w:val="24"/>
        </w:rPr>
        <w:t>е, А. Грамш</w:t>
      </w:r>
      <w:r w:rsidRPr="00A112AB">
        <w:rPr>
          <w:rFonts w:ascii="Times New Roman" w:eastAsia="???" w:hAnsi="Times New Roman" w:cs="Times New Roman"/>
          <w:sz w:val="24"/>
          <w:szCs w:val="24"/>
          <w:lang w:eastAsia="ko-KR"/>
        </w:rPr>
        <w:t>и</w:t>
      </w:r>
      <w:r w:rsidRPr="00A112AB">
        <w:rPr>
          <w:rFonts w:ascii="Times New Roman" w:eastAsia="???" w:hAnsi="Times New Roman" w:cs="Times New Roman"/>
          <w:sz w:val="24"/>
          <w:szCs w:val="24"/>
        </w:rPr>
        <w:t>, Т. Манро, Т. Элиот, Э. Фромм, К. Юнг, Й. Хейзинга, Х. Ортега-и-Гассет, В. Мейерхольд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т.б.</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Жолдамалар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w:t>
      </w:r>
      <w:r w:rsidRPr="00A112AB">
        <w:rPr>
          <w:rFonts w:ascii="Times New Roman" w:eastAsia="???" w:hAnsi="Times New Roman" w:cs="Times New Roman"/>
          <w:sz w:val="24"/>
          <w:szCs w:val="24"/>
          <w:lang w:val="ca-ES"/>
        </w:rPr>
        <w:t xml:space="preserve">е </w:t>
      </w:r>
      <w:r w:rsidRPr="00A112AB">
        <w:rPr>
          <w:rFonts w:ascii="Times New Roman" w:eastAsia="???" w:hAnsi="Times New Roman" w:cs="Times New Roman"/>
          <w:sz w:val="24"/>
          <w:szCs w:val="24"/>
        </w:rPr>
        <w:t>д</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уір стильдері: декаданс, импрессионизм, экспрессионизм, символизм, акмеизм, футуризм, авангардизм, кубизм, сюрреализм, деконструкция т.б. Элитарлы</w:t>
      </w:r>
      <w:r w:rsidRPr="00A112AB">
        <w:rPr>
          <w:rFonts w:ascii="Times New Roman" w:eastAsia="???" w:hAnsi="Times New Roman" w:cs="Times New Roman"/>
          <w:sz w:val="24"/>
          <w:szCs w:val="24"/>
          <w:lang w:val="kk-KZ"/>
        </w:rPr>
        <w:t>қ ө</w:t>
      </w:r>
      <w:r w:rsidRPr="00A112AB">
        <w:rPr>
          <w:rFonts w:ascii="Times New Roman" w:eastAsia="???" w:hAnsi="Times New Roman" w:cs="Times New Roman"/>
          <w:sz w:val="24"/>
          <w:szCs w:val="24"/>
        </w:rPr>
        <w:t>нер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не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о</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амды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дениет.</w:t>
      </w:r>
    </w:p>
    <w:p w:rsidR="00A112AB" w:rsidRPr="00A112AB" w:rsidRDefault="00A112AB" w:rsidP="00A112AB">
      <w:pPr>
        <w:spacing w:after="0"/>
        <w:ind w:firstLine="720"/>
        <w:rPr>
          <w:rFonts w:ascii="Times New Roman" w:eastAsia="???" w:hAnsi="Times New Roman" w:cs="Times New Roman"/>
          <w:b/>
          <w:sz w:val="24"/>
          <w:szCs w:val="24"/>
          <w:lang w:eastAsia="ko-KR"/>
        </w:rPr>
      </w:pPr>
      <w:r>
        <w:rPr>
          <w:rFonts w:ascii="Times New Roman" w:eastAsia="???" w:hAnsi="Times New Roman" w:cs="Times New Roman"/>
          <w:b/>
          <w:sz w:val="24"/>
          <w:szCs w:val="24"/>
          <w:lang w:val="kk-KZ"/>
        </w:rPr>
        <w:t xml:space="preserve">Өнер </w:t>
      </w:r>
      <w:r w:rsidRPr="00A112AB">
        <w:rPr>
          <w:rFonts w:ascii="Times New Roman" w:eastAsia="???" w:hAnsi="Times New Roman" w:cs="Times New Roman"/>
          <w:b/>
          <w:sz w:val="24"/>
          <w:szCs w:val="24"/>
        </w:rPr>
        <w:t>категориялар</w:t>
      </w:r>
      <w:r>
        <w:rPr>
          <w:rFonts w:ascii="Times New Roman" w:eastAsia="???" w:hAnsi="Times New Roman" w:cs="Times New Roman"/>
          <w:b/>
          <w:sz w:val="24"/>
          <w:szCs w:val="24"/>
          <w:lang w:val="kk-KZ"/>
        </w:rPr>
        <w:t>ы</w:t>
      </w:r>
      <w:r w:rsidRPr="00A112AB">
        <w:rPr>
          <w:rFonts w:ascii="Times New Roman" w:eastAsia="???" w:hAnsi="Times New Roman" w:cs="Times New Roman"/>
          <w:b/>
          <w:sz w:val="24"/>
          <w:szCs w:val="24"/>
          <w:lang w:eastAsia="ko-KR"/>
        </w:rPr>
        <w:t xml:space="preserve"> /жалпылама </w:t>
      </w:r>
      <w:r w:rsidRPr="00A112AB">
        <w:rPr>
          <w:rFonts w:ascii="Times New Roman" w:eastAsia="???" w:hAnsi="Times New Roman" w:cs="Times New Roman"/>
          <w:b/>
          <w:sz w:val="24"/>
          <w:szCs w:val="24"/>
          <w:lang w:val="kk-KZ" w:eastAsia="ko-KR"/>
        </w:rPr>
        <w:t>ұғ</w:t>
      </w:r>
      <w:r w:rsidRPr="00A112AB">
        <w:rPr>
          <w:rFonts w:ascii="Times New Roman" w:eastAsia="???" w:hAnsi="Times New Roman" w:cs="Times New Roman"/>
          <w:b/>
          <w:sz w:val="24"/>
          <w:szCs w:val="24"/>
          <w:lang w:eastAsia="ko-KR"/>
        </w:rPr>
        <w:t>ымдар/.</w:t>
      </w:r>
    </w:p>
    <w:p w:rsidR="00A112AB" w:rsidRPr="00A112AB" w:rsidRDefault="00A112AB" w:rsidP="00A112AB">
      <w:pPr>
        <w:spacing w:after="0"/>
        <w:ind w:firstLine="720"/>
        <w:jc w:val="both"/>
        <w:rPr>
          <w:rFonts w:ascii="Times New Roman" w:eastAsia="???" w:hAnsi="Times New Roman" w:cs="Times New Roman"/>
          <w:sz w:val="24"/>
          <w:szCs w:val="24"/>
          <w:lang w:eastAsia="ru-RU"/>
        </w:rPr>
      </w:pPr>
      <w:r w:rsidRPr="00A112AB">
        <w:rPr>
          <w:rFonts w:ascii="Times New Roman" w:eastAsia="???" w:hAnsi="Times New Roman" w:cs="Times New Roman"/>
          <w:sz w:val="24"/>
          <w:szCs w:val="24"/>
        </w:rPr>
        <w:t>Эстетикалы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eastAsia="ko-KR"/>
        </w:rPr>
        <w:t>категориясы</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 о</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eastAsia="ko-KR"/>
        </w:rPr>
        <w:t>ытылатын п</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eastAsia="ko-KR"/>
        </w:rPr>
        <w:t>нні</w:t>
      </w:r>
      <w:r w:rsidRPr="00A112AB">
        <w:rPr>
          <w:rFonts w:ascii="Times New Roman" w:eastAsia="???" w:hAnsi="Times New Roman" w:cs="Times New Roman"/>
          <w:sz w:val="24"/>
          <w:szCs w:val="24"/>
          <w:lang w:val="kk-KZ" w:eastAsia="ko-KR"/>
        </w:rPr>
        <w:t xml:space="preserve">ң </w:t>
      </w:r>
      <w:r w:rsidRPr="00A112AB">
        <w:rPr>
          <w:rFonts w:ascii="Times New Roman" w:eastAsia="???" w:hAnsi="Times New Roman" w:cs="Times New Roman"/>
          <w:sz w:val="24"/>
          <w:szCs w:val="24"/>
        </w:rPr>
        <w:t>негізгі категориясы ретінде. Эстетикалы</w:t>
      </w:r>
      <w:r w:rsidRPr="00A112AB">
        <w:rPr>
          <w:rFonts w:ascii="Times New Roman" w:eastAsia="???" w:hAnsi="Times New Roman" w:cs="Times New Roman"/>
          <w:sz w:val="24"/>
          <w:szCs w:val="24"/>
          <w:lang w:val="kk-KZ"/>
        </w:rPr>
        <w:t>қ қ</w:t>
      </w:r>
      <w:r w:rsidRPr="00A112AB">
        <w:rPr>
          <w:rFonts w:ascii="Times New Roman" w:eastAsia="???" w:hAnsi="Times New Roman" w:cs="Times New Roman"/>
          <w:sz w:val="24"/>
          <w:szCs w:val="24"/>
        </w:rPr>
        <w:t>атынас категориялары:</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 xml:space="preserve">А)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семдік, с</w:t>
      </w:r>
      <w:r w:rsidRPr="00A112AB">
        <w:rPr>
          <w:rFonts w:ascii="Times New Roman" w:eastAsia="???" w:hAnsi="Times New Roman" w:cs="Times New Roman"/>
          <w:sz w:val="24"/>
          <w:szCs w:val="24"/>
          <w:lang w:val="kk-KZ"/>
        </w:rPr>
        <w:t>ұ</w:t>
      </w:r>
      <w:r w:rsidRPr="00A112AB">
        <w:rPr>
          <w:rFonts w:ascii="Times New Roman" w:eastAsia="???" w:hAnsi="Times New Roman" w:cs="Times New Roman"/>
          <w:sz w:val="24"/>
          <w:szCs w:val="24"/>
        </w:rPr>
        <w:t>лулы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ріксіз.</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Б) Т</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к</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rPr>
        <w:t>ппарлы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 м</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с</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eastAsia="ko-KR"/>
        </w:rPr>
        <w:t>п</w:t>
      </w:r>
      <w:r w:rsidRPr="00A112AB">
        <w:rPr>
          <w:rFonts w:ascii="Times New Roman" w:eastAsia="???" w:hAnsi="Times New Roman" w:cs="Times New Roman"/>
          <w:sz w:val="24"/>
          <w:szCs w:val="24"/>
        </w:rPr>
        <w:t>ірлік</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В) Трагедиялы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рей,</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Г) Комедиялы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гротеск, сарказм, сатира, юмор, ирония.</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sz w:val="24"/>
          <w:szCs w:val="24"/>
        </w:rPr>
        <w:t>Эстетикалы</w:t>
      </w:r>
      <w:r w:rsidRPr="00A112AB">
        <w:rPr>
          <w:rFonts w:ascii="Times New Roman" w:eastAsia="???" w:hAnsi="Times New Roman" w:cs="Times New Roman"/>
          <w:sz w:val="24"/>
          <w:szCs w:val="24"/>
          <w:lang w:val="kk-KZ"/>
        </w:rPr>
        <w:t>қ құ</w:t>
      </w:r>
      <w:r w:rsidRPr="00A112AB">
        <w:rPr>
          <w:rFonts w:ascii="Times New Roman" w:eastAsia="???" w:hAnsi="Times New Roman" w:cs="Times New Roman"/>
          <w:sz w:val="24"/>
          <w:szCs w:val="24"/>
        </w:rPr>
        <w:t>ндылы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тар;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w:t>
      </w:r>
    </w:p>
    <w:p w:rsidR="00A112AB" w:rsidRPr="00A112AB" w:rsidRDefault="00A112AB" w:rsidP="00A112AB">
      <w:pPr>
        <w:spacing w:after="0"/>
        <w:ind w:firstLine="720"/>
        <w:jc w:val="both"/>
        <w:rPr>
          <w:rFonts w:ascii="Times New Roman" w:eastAsia="???" w:hAnsi="Times New Roman" w:cs="Times New Roman"/>
          <w:i/>
          <w:sz w:val="24"/>
          <w:szCs w:val="24"/>
        </w:rPr>
      </w:pPr>
      <w:r w:rsidRPr="00A112AB">
        <w:rPr>
          <w:rFonts w:ascii="Times New Roman" w:eastAsia="???" w:hAnsi="Times New Roman" w:cs="Times New Roman"/>
          <w:i/>
          <w:sz w:val="24"/>
          <w:szCs w:val="24"/>
        </w:rPr>
        <w:t>Эстетикалы</w:t>
      </w:r>
      <w:r w:rsidRPr="00A112AB">
        <w:rPr>
          <w:rFonts w:ascii="Times New Roman" w:eastAsia="???" w:hAnsi="Times New Roman" w:cs="Times New Roman"/>
          <w:i/>
          <w:sz w:val="24"/>
          <w:szCs w:val="24"/>
          <w:lang w:val="kk-KZ"/>
        </w:rPr>
        <w:t>қ қ</w:t>
      </w:r>
      <w:r w:rsidRPr="00A112AB">
        <w:rPr>
          <w:rFonts w:ascii="Times New Roman" w:eastAsia="???" w:hAnsi="Times New Roman" w:cs="Times New Roman"/>
          <w:i/>
          <w:sz w:val="24"/>
          <w:szCs w:val="24"/>
        </w:rPr>
        <w:t>ызмет категориялары.</w:t>
      </w:r>
    </w:p>
    <w:p w:rsidR="00A112AB" w:rsidRPr="00A112AB" w:rsidRDefault="00A112AB" w:rsidP="00A112AB">
      <w:pPr>
        <w:spacing w:after="0"/>
        <w:ind w:firstLine="720"/>
        <w:jc w:val="both"/>
        <w:rPr>
          <w:rFonts w:ascii="Times New Roman" w:eastAsia="???" w:hAnsi="Times New Roman" w:cs="Times New Roman"/>
          <w:sz w:val="24"/>
          <w:szCs w:val="24"/>
          <w:lang w:eastAsia="ko-KR"/>
        </w:rPr>
      </w:pPr>
      <w:r w:rsidRPr="00A112AB">
        <w:rPr>
          <w:rFonts w:ascii="Times New Roman" w:eastAsia="???" w:hAnsi="Times New Roman" w:cs="Times New Roman"/>
          <w:sz w:val="24"/>
          <w:szCs w:val="24"/>
        </w:rPr>
        <w:t>Эстетика заңдары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 заңы,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леуметтік болмыс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нері,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абылдау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процесі).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та</w:t>
      </w:r>
      <w:r w:rsidRPr="00A112AB">
        <w:rPr>
          <w:rFonts w:ascii="Times New Roman" w:eastAsia="???" w:hAnsi="Times New Roman" w:cs="Times New Roman"/>
          <w:sz w:val="24"/>
          <w:szCs w:val="24"/>
          <w:lang w:eastAsia="ko-KR"/>
        </w:rPr>
        <w:t>л</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ам</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к</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ркемдік тал</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ам</w:t>
      </w:r>
      <w:r w:rsidRPr="00A112AB">
        <w:rPr>
          <w:rFonts w:ascii="Times New Roman" w:eastAsia="???" w:hAnsi="Times New Roman" w:cs="Times New Roman"/>
          <w:sz w:val="24"/>
          <w:szCs w:val="24"/>
        </w:rPr>
        <w:t>.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lang w:eastAsia="ko-KR"/>
        </w:rPr>
        <w:t>м</w:t>
      </w:r>
      <w:r w:rsidRPr="00A112AB">
        <w:rPr>
          <w:rFonts w:ascii="Times New Roman" w:eastAsia="???" w:hAnsi="Times New Roman" w:cs="Times New Roman"/>
          <w:sz w:val="24"/>
          <w:szCs w:val="24"/>
          <w:lang w:val="kk-KZ" w:eastAsia="ko-KR"/>
        </w:rPr>
        <w:t>ұ</w:t>
      </w:r>
      <w:r w:rsidRPr="00A112AB">
        <w:rPr>
          <w:rFonts w:ascii="Times New Roman" w:eastAsia="???" w:hAnsi="Times New Roman" w:cs="Times New Roman"/>
          <w:sz w:val="24"/>
          <w:szCs w:val="24"/>
          <w:lang w:eastAsia="ko-KR"/>
        </w:rPr>
        <w:t>рат</w:t>
      </w:r>
      <w:r w:rsidRPr="00A112AB">
        <w:rPr>
          <w:rFonts w:ascii="Times New Roman" w:eastAsia="???" w:hAnsi="Times New Roman" w:cs="Times New Roman"/>
          <w:sz w:val="24"/>
          <w:szCs w:val="24"/>
        </w:rPr>
        <w:t>. Эстетикада</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 xml:space="preserve">ы белсенділік пен </w:t>
      </w:r>
      <w:r w:rsidRPr="00A112AB">
        <w:rPr>
          <w:rFonts w:ascii="Times New Roman" w:eastAsia="???" w:hAnsi="Times New Roman" w:cs="Times New Roman"/>
          <w:sz w:val="24"/>
          <w:szCs w:val="24"/>
          <w:lang w:val="kk-KZ"/>
        </w:rPr>
        <w:t>құ</w:t>
      </w:r>
      <w:r w:rsidRPr="00A112AB">
        <w:rPr>
          <w:rFonts w:ascii="Times New Roman" w:eastAsia="???" w:hAnsi="Times New Roman" w:cs="Times New Roman"/>
          <w:sz w:val="24"/>
          <w:szCs w:val="24"/>
        </w:rPr>
        <w:t>ндылы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Эстетикада</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ы</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лшем</w:t>
      </w:r>
      <w:r w:rsidRPr="00A112AB">
        <w:rPr>
          <w:rFonts w:ascii="Times New Roman" w:eastAsia="???" w:hAnsi="Times New Roman" w:cs="Times New Roman"/>
          <w:sz w:val="24"/>
          <w:szCs w:val="24"/>
          <w:lang w:eastAsia="ko-KR"/>
        </w:rPr>
        <w:t>, ба</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а</w:t>
      </w:r>
      <w:r w:rsidRPr="00A112AB">
        <w:rPr>
          <w:rFonts w:ascii="Times New Roman" w:eastAsia="???" w:hAnsi="Times New Roman" w:cs="Times New Roman"/>
          <w:sz w:val="24"/>
          <w:szCs w:val="24"/>
        </w:rPr>
        <w:t>.</w:t>
      </w:r>
      <w:r w:rsidRPr="00A112AB">
        <w:rPr>
          <w:rFonts w:ascii="Times New Roman" w:eastAsia="???" w:hAnsi="Times New Roman" w:cs="Times New Roman"/>
          <w:sz w:val="24"/>
          <w:szCs w:val="24"/>
          <w:lang w:eastAsia="ko-KR"/>
        </w:rPr>
        <w:t xml:space="preserve"> </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 xml:space="preserve">нердегі </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лшем.</w:t>
      </w:r>
    </w:p>
    <w:p w:rsidR="00A112AB" w:rsidRPr="00A112AB" w:rsidRDefault="00A112AB" w:rsidP="00A112AB">
      <w:pPr>
        <w:spacing w:after="0"/>
        <w:ind w:firstLine="720"/>
        <w:jc w:val="both"/>
        <w:rPr>
          <w:rFonts w:ascii="Times New Roman" w:eastAsia="???" w:hAnsi="Times New Roman" w:cs="Times New Roman"/>
          <w:sz w:val="24"/>
          <w:szCs w:val="24"/>
          <w:lang w:eastAsia="ko-KR"/>
        </w:rPr>
      </w:pPr>
    </w:p>
    <w:p w:rsidR="00A112AB" w:rsidRPr="00A112AB" w:rsidRDefault="00A112AB" w:rsidP="00A112AB">
      <w:pPr>
        <w:spacing w:after="0"/>
        <w:ind w:firstLine="720"/>
        <w:jc w:val="both"/>
        <w:rPr>
          <w:rFonts w:ascii="Times New Roman" w:eastAsia="???" w:hAnsi="Times New Roman" w:cs="Times New Roman"/>
          <w:i/>
          <w:sz w:val="24"/>
          <w:szCs w:val="24"/>
          <w:lang w:eastAsia="ko-KR"/>
        </w:rPr>
      </w:pPr>
      <w:r w:rsidRPr="00A112AB">
        <w:rPr>
          <w:rFonts w:ascii="Times New Roman" w:eastAsia="???" w:hAnsi="Times New Roman" w:cs="Times New Roman"/>
          <w:b/>
          <w:i/>
          <w:sz w:val="24"/>
          <w:szCs w:val="24"/>
          <w:lang w:val="kk-KZ" w:eastAsia="ko-KR"/>
        </w:rPr>
        <w:t>Ө</w:t>
      </w:r>
      <w:r w:rsidRPr="00A112AB">
        <w:rPr>
          <w:rFonts w:ascii="Times New Roman" w:eastAsia="???" w:hAnsi="Times New Roman" w:cs="Times New Roman"/>
          <w:b/>
          <w:i/>
          <w:sz w:val="24"/>
          <w:szCs w:val="24"/>
          <w:lang w:eastAsia="ko-KR"/>
        </w:rPr>
        <w:t>нерді</w:t>
      </w:r>
      <w:r w:rsidRPr="00A112AB">
        <w:rPr>
          <w:rFonts w:ascii="Times New Roman" w:eastAsia="???" w:hAnsi="Times New Roman" w:cs="Times New Roman"/>
          <w:i/>
          <w:sz w:val="24"/>
          <w:szCs w:val="24"/>
          <w:lang w:eastAsia="ko-KR"/>
        </w:rPr>
        <w:t xml:space="preserve"> ж</w:t>
      </w:r>
      <w:r w:rsidRPr="00A112AB">
        <w:rPr>
          <w:rFonts w:ascii="Times New Roman" w:eastAsia="???" w:hAnsi="Times New Roman" w:cs="Times New Roman"/>
          <w:i/>
          <w:sz w:val="24"/>
          <w:szCs w:val="24"/>
          <w:lang w:val="kk-KZ" w:eastAsia="ko-KR"/>
        </w:rPr>
        <w:t>ә</w:t>
      </w:r>
      <w:r w:rsidRPr="00A112AB">
        <w:rPr>
          <w:rFonts w:ascii="Times New Roman" w:eastAsia="???" w:hAnsi="Times New Roman" w:cs="Times New Roman"/>
          <w:i/>
          <w:sz w:val="24"/>
          <w:szCs w:val="24"/>
          <w:lang w:eastAsia="ko-KR"/>
        </w:rPr>
        <w:t>не шынды</w:t>
      </w:r>
      <w:r w:rsidRPr="00A112AB">
        <w:rPr>
          <w:rFonts w:ascii="Times New Roman" w:eastAsia="???" w:hAnsi="Times New Roman" w:cs="Times New Roman"/>
          <w:i/>
          <w:sz w:val="24"/>
          <w:szCs w:val="24"/>
          <w:lang w:val="kk-KZ" w:eastAsia="ko-KR"/>
        </w:rPr>
        <w:t>қ</w:t>
      </w:r>
      <w:r w:rsidRPr="00A112AB">
        <w:rPr>
          <w:rFonts w:ascii="Times New Roman" w:eastAsia="???" w:hAnsi="Times New Roman" w:cs="Times New Roman"/>
          <w:i/>
          <w:sz w:val="24"/>
          <w:szCs w:val="24"/>
          <w:lang w:eastAsia="ko-KR"/>
        </w:rPr>
        <w:t xml:space="preserve">ты </w:t>
      </w:r>
      <w:r w:rsidRPr="00A112AB">
        <w:rPr>
          <w:rFonts w:ascii="Times New Roman" w:eastAsia="???" w:hAnsi="Times New Roman" w:cs="Times New Roman"/>
          <w:i/>
          <w:sz w:val="24"/>
          <w:szCs w:val="24"/>
          <w:lang w:val="kk-KZ" w:eastAsia="ko-KR"/>
        </w:rPr>
        <w:t>қ</w:t>
      </w:r>
      <w:r w:rsidRPr="00A112AB">
        <w:rPr>
          <w:rFonts w:ascii="Times New Roman" w:eastAsia="???" w:hAnsi="Times New Roman" w:cs="Times New Roman"/>
          <w:i/>
          <w:sz w:val="24"/>
          <w:szCs w:val="24"/>
        </w:rPr>
        <w:t>абылдау</w:t>
      </w:r>
      <w:r w:rsidRPr="00A112AB">
        <w:rPr>
          <w:rFonts w:ascii="Times New Roman" w:eastAsia="???" w:hAnsi="Times New Roman" w:cs="Times New Roman"/>
          <w:i/>
          <w:sz w:val="24"/>
          <w:szCs w:val="24"/>
          <w:lang w:eastAsia="ko-KR"/>
        </w:rPr>
        <w:t xml:space="preserve"> категориялары.</w:t>
      </w:r>
    </w:p>
    <w:p w:rsidR="00A112AB" w:rsidRPr="00A112AB" w:rsidRDefault="00A112AB" w:rsidP="00A112AB">
      <w:pPr>
        <w:spacing w:after="0"/>
        <w:ind w:firstLine="720"/>
        <w:jc w:val="both"/>
        <w:rPr>
          <w:rFonts w:ascii="Times New Roman" w:eastAsia="???" w:hAnsi="Times New Roman" w:cs="Times New Roman"/>
          <w:sz w:val="24"/>
          <w:szCs w:val="24"/>
          <w:lang w:eastAsia="ru-RU"/>
        </w:rPr>
      </w:pPr>
      <w:r w:rsidRPr="00A112AB">
        <w:rPr>
          <w:rFonts w:ascii="Times New Roman" w:eastAsia="???" w:hAnsi="Times New Roman" w:cs="Times New Roman"/>
          <w:sz w:val="24"/>
          <w:szCs w:val="24"/>
        </w:rPr>
        <w:t xml:space="preserve"> Эстетикалы</w:t>
      </w:r>
      <w:r w:rsidRPr="00A112AB">
        <w:rPr>
          <w:rFonts w:ascii="Times New Roman" w:eastAsia="???" w:hAnsi="Times New Roman" w:cs="Times New Roman"/>
          <w:sz w:val="24"/>
          <w:szCs w:val="24"/>
          <w:lang w:val="kk-KZ"/>
        </w:rPr>
        <w:t>қ қ</w:t>
      </w:r>
      <w:r w:rsidRPr="00A112AB">
        <w:rPr>
          <w:rFonts w:ascii="Times New Roman" w:eastAsia="???" w:hAnsi="Times New Roman" w:cs="Times New Roman"/>
          <w:sz w:val="24"/>
          <w:szCs w:val="24"/>
        </w:rPr>
        <w:t>абылдау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lang w:eastAsia="ko-KR"/>
        </w:rPr>
        <w:t>бай</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eastAsia="ko-KR"/>
        </w:rPr>
        <w:t>ау</w:t>
      </w:r>
      <w:r w:rsidRPr="00A112AB">
        <w:rPr>
          <w:rFonts w:ascii="Times New Roman" w:eastAsia="???" w:hAnsi="Times New Roman" w:cs="Times New Roman"/>
          <w:sz w:val="24"/>
          <w:szCs w:val="24"/>
        </w:rPr>
        <w:t>. Катарсис. Эстетикалы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рахаттану.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бейнелеу. </w:t>
      </w:r>
      <w:r w:rsidRPr="00A112AB">
        <w:rPr>
          <w:rFonts w:ascii="Times New Roman" w:eastAsia="???" w:hAnsi="Times New Roman" w:cs="Times New Roman"/>
          <w:sz w:val="24"/>
          <w:szCs w:val="24"/>
          <w:lang w:eastAsia="ko-KR"/>
        </w:rPr>
        <w:t>К</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eastAsia="ko-KR"/>
        </w:rPr>
        <w:t>ркемдік ш</w:t>
      </w:r>
      <w:r w:rsidRPr="00A112AB">
        <w:rPr>
          <w:rFonts w:ascii="Times New Roman" w:eastAsia="???" w:hAnsi="Times New Roman" w:cs="Times New Roman"/>
          <w:sz w:val="24"/>
          <w:szCs w:val="24"/>
        </w:rPr>
        <w:t>ынды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eastAsia="ko-KR"/>
        </w:rPr>
        <w:t>.</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eastAsia="ko-KR"/>
        </w:rPr>
        <w:t>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w:t>
      </w:r>
      <w:r w:rsidRPr="00A112AB">
        <w:rPr>
          <w:rFonts w:ascii="Times New Roman" w:eastAsia="???" w:hAnsi="Times New Roman" w:cs="Times New Roman"/>
          <w:sz w:val="24"/>
          <w:szCs w:val="24"/>
          <w:lang w:val="ca-ES"/>
        </w:rPr>
        <w:t>к</w:t>
      </w:r>
      <w:r w:rsidRPr="00A112AB">
        <w:rPr>
          <w:rFonts w:ascii="Times New Roman" w:eastAsia="???" w:hAnsi="Times New Roman" w:cs="Times New Roman"/>
          <w:sz w:val="24"/>
          <w:szCs w:val="24"/>
        </w:rPr>
        <w:t>ем</w:t>
      </w:r>
      <w:r w:rsidRPr="00A112AB">
        <w:rPr>
          <w:rFonts w:ascii="Times New Roman" w:eastAsia="???" w:hAnsi="Times New Roman" w:cs="Times New Roman"/>
          <w:sz w:val="24"/>
          <w:szCs w:val="24"/>
          <w:lang w:eastAsia="ko-KR"/>
        </w:rPr>
        <w:t>д</w:t>
      </w:r>
      <w:r w:rsidRPr="00A112AB">
        <w:rPr>
          <w:rFonts w:ascii="Times New Roman" w:eastAsia="???" w:hAnsi="Times New Roman" w:cs="Times New Roman"/>
          <w:sz w:val="24"/>
          <w:szCs w:val="24"/>
        </w:rPr>
        <w:t>і</w:t>
      </w:r>
      <w:r w:rsidRPr="00A112AB">
        <w:rPr>
          <w:rFonts w:ascii="Times New Roman" w:eastAsia="???" w:hAnsi="Times New Roman" w:cs="Times New Roman"/>
          <w:sz w:val="24"/>
          <w:szCs w:val="24"/>
          <w:lang w:eastAsia="ko-KR"/>
        </w:rPr>
        <w:t>к т</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eastAsia="ko-KR"/>
        </w:rPr>
        <w:t>сіл</w:t>
      </w:r>
      <w:r w:rsidRPr="00A112AB">
        <w:rPr>
          <w:rFonts w:ascii="Times New Roman" w:eastAsia="???" w:hAnsi="Times New Roman" w:cs="Times New Roman"/>
          <w:sz w:val="24"/>
          <w:szCs w:val="24"/>
        </w:rPr>
        <w:t>.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концепциясы.</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b/>
          <w:sz w:val="24"/>
          <w:szCs w:val="24"/>
          <w:lang w:val="kk-KZ"/>
        </w:rPr>
        <w:t>Ө</w:t>
      </w:r>
      <w:r w:rsidRPr="00A112AB">
        <w:rPr>
          <w:rFonts w:ascii="Times New Roman" w:eastAsia="???" w:hAnsi="Times New Roman" w:cs="Times New Roman"/>
          <w:b/>
          <w:sz w:val="24"/>
          <w:szCs w:val="24"/>
        </w:rPr>
        <w:t>нер спецификасы</w:t>
      </w:r>
      <w:r w:rsidRPr="00A112AB">
        <w:rPr>
          <w:rFonts w:ascii="Times New Roman" w:eastAsia="???" w:hAnsi="Times New Roman" w:cs="Times New Roman"/>
          <w:sz w:val="24"/>
          <w:szCs w:val="24"/>
        </w:rPr>
        <w:t xml:space="preserve">.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нертану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w:t>
      </w:r>
      <w:r w:rsidRPr="00A112AB">
        <w:rPr>
          <w:rFonts w:ascii="Times New Roman" w:eastAsia="???" w:hAnsi="Times New Roman" w:cs="Times New Roman"/>
          <w:sz w:val="24"/>
          <w:szCs w:val="24"/>
          <w:lang w:eastAsia="ko-KR"/>
        </w:rPr>
        <w:t xml:space="preserve"> т</w:t>
      </w:r>
      <w:r w:rsidRPr="00A112AB">
        <w:rPr>
          <w:rFonts w:ascii="Times New Roman" w:eastAsia="???" w:hAnsi="Times New Roman" w:cs="Times New Roman"/>
          <w:sz w:val="24"/>
          <w:szCs w:val="24"/>
          <w:lang w:val="kk-KZ" w:eastAsia="ko-KR"/>
        </w:rPr>
        <w:t>ү</w:t>
      </w:r>
      <w:r w:rsidRPr="00A112AB">
        <w:rPr>
          <w:rFonts w:ascii="Times New Roman" w:eastAsia="???" w:hAnsi="Times New Roman" w:cs="Times New Roman"/>
          <w:sz w:val="24"/>
          <w:szCs w:val="24"/>
          <w:lang w:eastAsia="ko-KR"/>
        </w:rPr>
        <w:t xml:space="preserve">рлері туралы </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eastAsia="ko-KR"/>
        </w:rPr>
        <w:t>ылым ж</w:t>
      </w:r>
      <w:r w:rsidRPr="00A112AB">
        <w:rPr>
          <w:rFonts w:ascii="Times New Roman" w:eastAsia="???" w:hAnsi="Times New Roman" w:cs="Times New Roman"/>
          <w:sz w:val="24"/>
          <w:szCs w:val="24"/>
          <w:lang w:val="kk-KZ" w:eastAsia="ko-KR"/>
        </w:rPr>
        <w:t>ү</w:t>
      </w:r>
      <w:r w:rsidRPr="00A112AB">
        <w:rPr>
          <w:rFonts w:ascii="Times New Roman" w:eastAsia="???" w:hAnsi="Times New Roman" w:cs="Times New Roman"/>
          <w:sz w:val="24"/>
          <w:szCs w:val="24"/>
          <w:lang w:eastAsia="ko-KR"/>
        </w:rPr>
        <w:t>йесі</w:t>
      </w:r>
      <w:r w:rsidRPr="00A112AB">
        <w:rPr>
          <w:rFonts w:ascii="Times New Roman" w:eastAsia="???" w:hAnsi="Times New Roman" w:cs="Times New Roman"/>
          <w:sz w:val="24"/>
          <w:szCs w:val="24"/>
        </w:rPr>
        <w:t xml:space="preserve"> ретінде.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рлері: архитектура;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ркем-сурет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(суре</w:t>
      </w:r>
      <w:r w:rsidRPr="00A112AB">
        <w:rPr>
          <w:rFonts w:ascii="Times New Roman" w:eastAsia="???" w:hAnsi="Times New Roman" w:cs="Times New Roman"/>
          <w:sz w:val="24"/>
          <w:szCs w:val="24"/>
          <w:lang w:val="ca-ES"/>
        </w:rPr>
        <w:t>т</w:t>
      </w:r>
      <w:r w:rsidRPr="00A112AB">
        <w:rPr>
          <w:rFonts w:ascii="Times New Roman" w:eastAsia="???" w:hAnsi="Times New Roman" w:cs="Times New Roman"/>
          <w:sz w:val="24"/>
          <w:szCs w:val="24"/>
        </w:rPr>
        <w:t>, графика, бейнелеу, м</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 xml:space="preserve">сін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нері);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 </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 xml:space="preserve">дебиет; музыка, театр, би, цирк.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 жанры.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 xml:space="preserve">рі.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нер синтезі.</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b/>
          <w:i/>
          <w:sz w:val="24"/>
          <w:szCs w:val="24"/>
          <w:lang w:val="kk-KZ"/>
        </w:rPr>
        <w:t>Ө</w:t>
      </w:r>
      <w:r w:rsidRPr="00A112AB">
        <w:rPr>
          <w:rFonts w:ascii="Times New Roman" w:eastAsia="???" w:hAnsi="Times New Roman" w:cs="Times New Roman"/>
          <w:b/>
          <w:i/>
          <w:sz w:val="24"/>
          <w:szCs w:val="24"/>
        </w:rPr>
        <w:t>нер онтологиясы.</w:t>
      </w:r>
      <w:r w:rsidRPr="00A112AB">
        <w:rPr>
          <w:rFonts w:ascii="Times New Roman" w:eastAsia="???" w:hAnsi="Times New Roman" w:cs="Times New Roman"/>
          <w:sz w:val="24"/>
          <w:szCs w:val="24"/>
        </w:rPr>
        <w:t xml:space="preserve">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шы</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арма-онтологиялы</w:t>
      </w:r>
      <w:r w:rsidRPr="00A112AB">
        <w:rPr>
          <w:rFonts w:ascii="Times New Roman" w:eastAsia="???" w:hAnsi="Times New Roman" w:cs="Times New Roman"/>
          <w:sz w:val="24"/>
          <w:szCs w:val="24"/>
          <w:lang w:val="kk-KZ"/>
        </w:rPr>
        <w:t>қ ө</w:t>
      </w:r>
      <w:r w:rsidRPr="00A112AB">
        <w:rPr>
          <w:rFonts w:ascii="Times New Roman" w:eastAsia="???" w:hAnsi="Times New Roman" w:cs="Times New Roman"/>
          <w:sz w:val="24"/>
          <w:szCs w:val="24"/>
        </w:rPr>
        <w:t>нер категориясы.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стилі.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нер классикасы.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о</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амды</w:t>
      </w:r>
      <w:r w:rsidRPr="00A112AB">
        <w:rPr>
          <w:rFonts w:ascii="Times New Roman" w:eastAsia="???" w:hAnsi="Times New Roman" w:cs="Times New Roman"/>
          <w:sz w:val="24"/>
          <w:szCs w:val="24"/>
          <w:lang w:val="kk-KZ"/>
        </w:rPr>
        <w:t xml:space="preserve">қ </w:t>
      </w:r>
      <w:r w:rsidRPr="00A112AB">
        <w:rPr>
          <w:rFonts w:ascii="Times New Roman" w:eastAsia="???" w:hAnsi="Times New Roman" w:cs="Times New Roman"/>
          <w:sz w:val="24"/>
          <w:szCs w:val="24"/>
        </w:rPr>
        <w:t>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дениет. (ки</w:t>
      </w:r>
      <w:r w:rsidRPr="00A112AB">
        <w:rPr>
          <w:rFonts w:ascii="Times New Roman" w:eastAsia="???" w:hAnsi="Times New Roman" w:cs="Times New Roman"/>
          <w:sz w:val="24"/>
          <w:szCs w:val="24"/>
          <w:lang w:val="kk-KZ"/>
        </w:rPr>
        <w:t>ч</w:t>
      </w:r>
      <w:r w:rsidRPr="00A112AB">
        <w:rPr>
          <w:rFonts w:ascii="Times New Roman" w:eastAsia="???" w:hAnsi="Times New Roman" w:cs="Times New Roman"/>
          <w:sz w:val="24"/>
          <w:szCs w:val="24"/>
        </w:rPr>
        <w:t xml:space="preserve">, артизация, имидж, комикс, старизм, триллер, хэппинг, </w:t>
      </w:r>
      <w:r w:rsidRPr="00A112AB">
        <w:rPr>
          <w:rFonts w:ascii="Times New Roman" w:eastAsia="???" w:hAnsi="Times New Roman" w:cs="Times New Roman"/>
          <w:sz w:val="24"/>
          <w:szCs w:val="24"/>
          <w:lang w:val="ca-ES"/>
        </w:rPr>
        <w:t>ш</w:t>
      </w:r>
      <w:r w:rsidRPr="00A112AB">
        <w:rPr>
          <w:rFonts w:ascii="Times New Roman" w:eastAsia="???" w:hAnsi="Times New Roman" w:cs="Times New Roman"/>
          <w:sz w:val="24"/>
          <w:szCs w:val="24"/>
        </w:rPr>
        <w:t>лягер, шоу). Элитарлы</w:t>
      </w:r>
      <w:r w:rsidRPr="00A112AB">
        <w:rPr>
          <w:rFonts w:ascii="Times New Roman" w:eastAsia="???" w:hAnsi="Times New Roman" w:cs="Times New Roman"/>
          <w:sz w:val="24"/>
          <w:szCs w:val="24"/>
          <w:lang w:val="kk-KZ"/>
        </w:rPr>
        <w:t>қ ө</w:t>
      </w:r>
      <w:r w:rsidRPr="00A112AB">
        <w:rPr>
          <w:rFonts w:ascii="Times New Roman" w:eastAsia="???" w:hAnsi="Times New Roman" w:cs="Times New Roman"/>
          <w:sz w:val="24"/>
          <w:szCs w:val="24"/>
        </w:rPr>
        <w:t>нер.</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b/>
          <w:i/>
          <w:sz w:val="24"/>
          <w:szCs w:val="24"/>
          <w:lang w:val="kk-KZ"/>
        </w:rPr>
        <w:t>Ө</w:t>
      </w:r>
      <w:r w:rsidRPr="00A112AB">
        <w:rPr>
          <w:rFonts w:ascii="Times New Roman" w:eastAsia="???" w:hAnsi="Times New Roman" w:cs="Times New Roman"/>
          <w:b/>
          <w:i/>
          <w:sz w:val="24"/>
          <w:szCs w:val="24"/>
        </w:rPr>
        <w:t>нер құрылымы</w:t>
      </w:r>
      <w:r w:rsidRPr="00A112AB">
        <w:rPr>
          <w:rFonts w:ascii="Times New Roman" w:eastAsia="???" w:hAnsi="Times New Roman" w:cs="Times New Roman"/>
          <w:i/>
          <w:sz w:val="24"/>
          <w:szCs w:val="24"/>
        </w:rPr>
        <w:t>.</w:t>
      </w:r>
      <w:r w:rsidRPr="00A112AB">
        <w:rPr>
          <w:rFonts w:ascii="Times New Roman" w:eastAsia="???" w:hAnsi="Times New Roman" w:cs="Times New Roman"/>
          <w:sz w:val="24"/>
          <w:szCs w:val="24"/>
        </w:rPr>
        <w:t xml:space="preserve"> Композиция; сюжет.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текст.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уа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ыт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rPr>
        <w:t>не айма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Т</w:t>
      </w:r>
      <w:r w:rsidRPr="00A112AB">
        <w:rPr>
          <w:rFonts w:ascii="Times New Roman" w:eastAsia="???" w:hAnsi="Times New Roman" w:cs="Times New Roman"/>
          <w:sz w:val="24"/>
          <w:szCs w:val="24"/>
          <w:lang w:val="kk-KZ"/>
        </w:rPr>
        <w:t>ү</w:t>
      </w:r>
      <w:r w:rsidRPr="00A112AB">
        <w:rPr>
          <w:rFonts w:ascii="Times New Roman" w:eastAsia="???" w:hAnsi="Times New Roman" w:cs="Times New Roman"/>
          <w:sz w:val="24"/>
          <w:szCs w:val="24"/>
        </w:rPr>
        <w:t>с.</w:t>
      </w:r>
    </w:p>
    <w:p w:rsidR="00A112AB" w:rsidRPr="00A112AB" w:rsidRDefault="00A112AB" w:rsidP="00A112AB">
      <w:pPr>
        <w:pStyle w:val="12"/>
        <w:keepNext w:val="0"/>
        <w:ind w:firstLine="720"/>
        <w:jc w:val="both"/>
        <w:outlineLvl w:val="9"/>
        <w:rPr>
          <w:rFonts w:ascii="Times New Roman" w:eastAsia="???" w:hAnsi="Times New Roman"/>
          <w:szCs w:val="24"/>
        </w:rPr>
      </w:pPr>
      <w:r w:rsidRPr="00A112AB">
        <w:rPr>
          <w:rFonts w:ascii="Times New Roman" w:eastAsia="???" w:hAnsi="Times New Roman"/>
          <w:i/>
          <w:szCs w:val="24"/>
          <w:lang w:val="kk-KZ"/>
        </w:rPr>
        <w:t>Ө</w:t>
      </w:r>
      <w:r w:rsidRPr="00A112AB">
        <w:rPr>
          <w:rFonts w:ascii="Times New Roman" w:eastAsia="???" w:hAnsi="Times New Roman"/>
          <w:i/>
          <w:szCs w:val="24"/>
        </w:rPr>
        <w:t>нердің твор</w:t>
      </w:r>
      <w:r w:rsidRPr="00A112AB">
        <w:rPr>
          <w:rFonts w:ascii="Times New Roman" w:eastAsia="???" w:hAnsi="Times New Roman"/>
          <w:i/>
          <w:szCs w:val="24"/>
          <w:lang w:val="kk-KZ"/>
        </w:rPr>
        <w:t>ч</w:t>
      </w:r>
      <w:r w:rsidRPr="00A112AB">
        <w:rPr>
          <w:rFonts w:ascii="Times New Roman" w:eastAsia="???" w:hAnsi="Times New Roman"/>
          <w:i/>
          <w:szCs w:val="24"/>
        </w:rPr>
        <w:t>естволы</w:t>
      </w:r>
      <w:r w:rsidRPr="00A112AB">
        <w:rPr>
          <w:rFonts w:ascii="Times New Roman" w:eastAsia="???" w:hAnsi="Times New Roman"/>
          <w:i/>
          <w:szCs w:val="24"/>
          <w:lang w:val="kk-KZ"/>
        </w:rPr>
        <w:t>қ</w:t>
      </w:r>
      <w:r w:rsidRPr="00A112AB">
        <w:rPr>
          <w:rFonts w:ascii="Times New Roman" w:eastAsia="???" w:hAnsi="Times New Roman"/>
          <w:i/>
          <w:szCs w:val="24"/>
          <w:lang w:val="kk-KZ" w:eastAsia="ko-KR"/>
        </w:rPr>
        <w:t xml:space="preserve"> </w:t>
      </w:r>
      <w:r w:rsidRPr="00A112AB">
        <w:rPr>
          <w:rFonts w:ascii="Times New Roman" w:eastAsia="???" w:hAnsi="Times New Roman"/>
          <w:i/>
          <w:szCs w:val="24"/>
          <w:lang w:val="kk-KZ"/>
        </w:rPr>
        <w:t>қ</w:t>
      </w:r>
      <w:r w:rsidRPr="00A112AB">
        <w:rPr>
          <w:rFonts w:ascii="Times New Roman" w:eastAsia="???" w:hAnsi="Times New Roman"/>
          <w:i/>
          <w:szCs w:val="24"/>
        </w:rPr>
        <w:t>алыптасуын сараптайтын категориялар:</w:t>
      </w:r>
      <w:r w:rsidRPr="00A112AB">
        <w:rPr>
          <w:rFonts w:ascii="Times New Roman" w:eastAsia="???" w:hAnsi="Times New Roman"/>
          <w:szCs w:val="24"/>
        </w:rPr>
        <w:t xml:space="preserve"> ойлану, эскиз, т</w:t>
      </w:r>
      <w:r w:rsidRPr="00A112AB">
        <w:rPr>
          <w:rFonts w:ascii="Times New Roman" w:eastAsia="???" w:hAnsi="Times New Roman"/>
          <w:szCs w:val="24"/>
          <w:lang w:val="kk-KZ"/>
        </w:rPr>
        <w:t>ұ</w:t>
      </w:r>
      <w:r w:rsidRPr="00A112AB">
        <w:rPr>
          <w:rFonts w:ascii="Times New Roman" w:eastAsia="???" w:hAnsi="Times New Roman"/>
          <w:szCs w:val="24"/>
        </w:rPr>
        <w:t xml:space="preserve">жырымдау, вариант. </w:t>
      </w:r>
    </w:p>
    <w:p w:rsidR="00A112AB" w:rsidRPr="00A112AB" w:rsidRDefault="00A112AB" w:rsidP="00A112AB">
      <w:pPr>
        <w:spacing w:after="0"/>
        <w:ind w:firstLine="720"/>
        <w:jc w:val="both"/>
        <w:rPr>
          <w:rFonts w:ascii="Times New Roman" w:eastAsia="???" w:hAnsi="Times New Roman" w:cs="Times New Roman"/>
          <w:sz w:val="24"/>
          <w:szCs w:val="24"/>
        </w:rPr>
      </w:pPr>
      <w:r w:rsidRPr="00A112AB">
        <w:rPr>
          <w:rFonts w:ascii="Times New Roman" w:eastAsia="???" w:hAnsi="Times New Roman" w:cs="Times New Roman"/>
          <w:i/>
          <w:sz w:val="24"/>
          <w:szCs w:val="24"/>
          <w:lang w:val="kk-KZ"/>
        </w:rPr>
        <w:t>Ө</w:t>
      </w:r>
      <w:r w:rsidRPr="00A112AB">
        <w:rPr>
          <w:rFonts w:ascii="Times New Roman" w:eastAsia="???" w:hAnsi="Times New Roman" w:cs="Times New Roman"/>
          <w:i/>
          <w:sz w:val="24"/>
          <w:szCs w:val="24"/>
        </w:rPr>
        <w:t>нердің салыстырмалы анализ категориялары:</w:t>
      </w:r>
      <w:r w:rsidRPr="00A112AB">
        <w:rPr>
          <w:rFonts w:ascii="Times New Roman" w:eastAsia="???" w:hAnsi="Times New Roman" w:cs="Times New Roman"/>
          <w:sz w:val="24"/>
          <w:szCs w:val="24"/>
        </w:rPr>
        <w:t xml:space="preserve">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процесс.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процесс кезеңі (</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асыр,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кезең).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арым-</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атынас (</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неге, эпигонство, плагиат, цитация, репродукция т.б.).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ба</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ыт (мектеп, а</w:t>
      </w:r>
      <w:r w:rsidRPr="00A112AB">
        <w:rPr>
          <w:rFonts w:ascii="Times New Roman" w:eastAsia="???" w:hAnsi="Times New Roman" w:cs="Times New Roman"/>
          <w:sz w:val="24"/>
          <w:szCs w:val="24"/>
          <w:lang w:val="kk-KZ"/>
        </w:rPr>
        <w:t>ғ</w:t>
      </w:r>
      <w:r w:rsidRPr="00A112AB">
        <w:rPr>
          <w:rFonts w:ascii="Times New Roman" w:eastAsia="???" w:hAnsi="Times New Roman" w:cs="Times New Roman"/>
          <w:sz w:val="24"/>
          <w:szCs w:val="24"/>
        </w:rPr>
        <w:t>ым).</w:t>
      </w:r>
    </w:p>
    <w:p w:rsidR="00A112AB" w:rsidRPr="00A112AB" w:rsidRDefault="00A112AB" w:rsidP="00A112AB">
      <w:pPr>
        <w:spacing w:after="0"/>
        <w:ind w:firstLine="709"/>
        <w:jc w:val="both"/>
        <w:rPr>
          <w:rFonts w:ascii="Times New Roman" w:eastAsia="???" w:hAnsi="Times New Roman" w:cs="Times New Roman"/>
          <w:sz w:val="24"/>
          <w:szCs w:val="24"/>
          <w:lang w:val="kk-KZ"/>
        </w:rPr>
      </w:pPr>
      <w:r w:rsidRPr="00A112AB">
        <w:rPr>
          <w:rFonts w:ascii="Times New Roman" w:eastAsia="???" w:hAnsi="Times New Roman" w:cs="Times New Roman"/>
          <w:i/>
          <w:sz w:val="24"/>
          <w:szCs w:val="24"/>
          <w:lang w:val="kk-KZ"/>
        </w:rPr>
        <w:t>Ө</w:t>
      </w:r>
      <w:r w:rsidRPr="00A112AB">
        <w:rPr>
          <w:rFonts w:ascii="Times New Roman" w:eastAsia="???" w:hAnsi="Times New Roman" w:cs="Times New Roman"/>
          <w:i/>
          <w:sz w:val="24"/>
          <w:szCs w:val="24"/>
        </w:rPr>
        <w:t>нер психологиясының категориясы.</w:t>
      </w:r>
      <w:r w:rsidRPr="00A112AB">
        <w:rPr>
          <w:rFonts w:ascii="Times New Roman" w:eastAsia="???" w:hAnsi="Times New Roman" w:cs="Times New Roman"/>
          <w:sz w:val="24"/>
          <w:szCs w:val="24"/>
        </w:rPr>
        <w:t xml:space="preserve"> Эстетикалы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абілет.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 xml:space="preserve">ркемдік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абілет. Дарын. 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ынды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 xml:space="preserve">. Шабыт. </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rPr>
        <w:t>иял.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rPr>
        <w:t>ркемдік бейнелеу.</w:t>
      </w:r>
    </w:p>
    <w:p w:rsidR="00A112AB" w:rsidRPr="00A112AB" w:rsidRDefault="00A112AB" w:rsidP="00A112AB">
      <w:pPr>
        <w:spacing w:after="0"/>
        <w:ind w:firstLine="709"/>
        <w:jc w:val="both"/>
        <w:rPr>
          <w:rFonts w:ascii="Times New Roman" w:eastAsia="???" w:hAnsi="Times New Roman" w:cs="Times New Roman"/>
          <w:sz w:val="24"/>
          <w:szCs w:val="24"/>
          <w:lang w:val="ca-ES"/>
        </w:rPr>
      </w:pPr>
      <w:r w:rsidRPr="00A112AB">
        <w:rPr>
          <w:rFonts w:ascii="Times New Roman" w:eastAsia="???" w:hAnsi="Times New Roman" w:cs="Times New Roman"/>
          <w:b/>
          <w:sz w:val="24"/>
          <w:szCs w:val="24"/>
          <w:lang w:val="ca-ES"/>
        </w:rPr>
        <w:t>Адамны</w:t>
      </w:r>
      <w:r w:rsidRPr="00A112AB">
        <w:rPr>
          <w:rFonts w:ascii="Times New Roman" w:eastAsia="???" w:hAnsi="Times New Roman" w:cs="Times New Roman"/>
          <w:b/>
          <w:sz w:val="24"/>
          <w:szCs w:val="24"/>
          <w:lang w:val="kk-KZ"/>
        </w:rPr>
        <w:t>ң</w:t>
      </w:r>
      <w:r w:rsidRPr="00A112AB">
        <w:rPr>
          <w:rFonts w:ascii="Times New Roman" w:eastAsia="???" w:hAnsi="Times New Roman" w:cs="Times New Roman"/>
          <w:b/>
          <w:sz w:val="24"/>
          <w:szCs w:val="24"/>
          <w:lang w:val="ca-ES"/>
        </w:rPr>
        <w:t xml:space="preserve"> эстетикалы</w:t>
      </w:r>
      <w:r w:rsidRPr="00A112AB">
        <w:rPr>
          <w:rFonts w:ascii="Times New Roman" w:eastAsia="???" w:hAnsi="Times New Roman" w:cs="Times New Roman"/>
          <w:b/>
          <w:sz w:val="24"/>
          <w:szCs w:val="24"/>
          <w:lang w:val="kk-KZ"/>
        </w:rPr>
        <w:t>қ</w:t>
      </w:r>
      <w:r w:rsidRPr="00A112AB">
        <w:rPr>
          <w:rFonts w:ascii="Times New Roman" w:eastAsia="???" w:hAnsi="Times New Roman" w:cs="Times New Roman"/>
          <w:b/>
          <w:sz w:val="24"/>
          <w:szCs w:val="24"/>
          <w:lang w:val="ca-ES"/>
        </w:rPr>
        <w:t xml:space="preserve"> </w:t>
      </w:r>
      <w:r w:rsidRPr="00A112AB">
        <w:rPr>
          <w:rFonts w:ascii="Times New Roman" w:eastAsia="???" w:hAnsi="Times New Roman" w:cs="Times New Roman"/>
          <w:b/>
          <w:sz w:val="24"/>
          <w:szCs w:val="24"/>
          <w:lang w:val="kk-KZ"/>
        </w:rPr>
        <w:t>ө</w:t>
      </w:r>
      <w:r w:rsidRPr="00A112AB">
        <w:rPr>
          <w:rFonts w:ascii="Times New Roman" w:eastAsia="???" w:hAnsi="Times New Roman" w:cs="Times New Roman"/>
          <w:b/>
          <w:sz w:val="24"/>
          <w:szCs w:val="24"/>
          <w:lang w:val="ca-ES"/>
        </w:rPr>
        <w:t>мірі мен эстетикалы</w:t>
      </w:r>
      <w:r w:rsidRPr="00A112AB">
        <w:rPr>
          <w:rFonts w:ascii="Times New Roman" w:eastAsia="???" w:hAnsi="Times New Roman" w:cs="Times New Roman"/>
          <w:b/>
          <w:sz w:val="24"/>
          <w:szCs w:val="24"/>
          <w:lang w:val="kk-KZ"/>
        </w:rPr>
        <w:t>қ</w:t>
      </w:r>
      <w:r w:rsidRPr="00A112AB">
        <w:rPr>
          <w:rFonts w:ascii="Times New Roman" w:eastAsia="???" w:hAnsi="Times New Roman" w:cs="Times New Roman"/>
          <w:b/>
          <w:sz w:val="24"/>
          <w:szCs w:val="24"/>
          <w:lang w:val="ca-ES"/>
        </w:rPr>
        <w:t xml:space="preserve"> т</w:t>
      </w:r>
      <w:r w:rsidRPr="00A112AB">
        <w:rPr>
          <w:rFonts w:ascii="Times New Roman" w:eastAsia="???" w:hAnsi="Times New Roman" w:cs="Times New Roman"/>
          <w:b/>
          <w:sz w:val="24"/>
          <w:szCs w:val="24"/>
          <w:lang w:val="kk-KZ"/>
        </w:rPr>
        <w:t>ә</w:t>
      </w:r>
      <w:r w:rsidRPr="00A112AB">
        <w:rPr>
          <w:rFonts w:ascii="Times New Roman" w:eastAsia="???" w:hAnsi="Times New Roman" w:cs="Times New Roman"/>
          <w:b/>
          <w:sz w:val="24"/>
          <w:szCs w:val="24"/>
          <w:lang w:val="ca-ES"/>
        </w:rPr>
        <w:t>рбиелеу мәселесі</w:t>
      </w:r>
      <w:r w:rsidRPr="00A112AB">
        <w:rPr>
          <w:rFonts w:ascii="Times New Roman" w:eastAsia="???" w:hAnsi="Times New Roman" w:cs="Times New Roman"/>
          <w:sz w:val="24"/>
          <w:szCs w:val="24"/>
          <w:lang w:val="ca-ES"/>
        </w:rPr>
        <w:t xml:space="preserve">  </w:t>
      </w:r>
    </w:p>
    <w:p w:rsidR="00A112AB" w:rsidRPr="00A112AB" w:rsidRDefault="00A112AB" w:rsidP="00A112AB">
      <w:pPr>
        <w:spacing w:after="0"/>
        <w:ind w:firstLine="709"/>
        <w:jc w:val="both"/>
        <w:rPr>
          <w:rFonts w:ascii="Times New Roman" w:eastAsia="???" w:hAnsi="Times New Roman" w:cs="Times New Roman"/>
          <w:sz w:val="24"/>
          <w:szCs w:val="24"/>
          <w:lang w:val="ca-ES" w:eastAsia="ko-KR"/>
        </w:rPr>
      </w:pPr>
      <w:r w:rsidRPr="00A112AB">
        <w:rPr>
          <w:rFonts w:ascii="Times New Roman" w:eastAsia="???" w:hAnsi="Times New Roman" w:cs="Times New Roman"/>
          <w:sz w:val="24"/>
          <w:szCs w:val="24"/>
          <w:lang w:val="ca-ES" w:eastAsia="ko-KR"/>
        </w:rPr>
        <w:t>Э</w:t>
      </w:r>
      <w:r w:rsidRPr="00A112AB">
        <w:rPr>
          <w:rFonts w:ascii="Times New Roman" w:eastAsia="???" w:hAnsi="Times New Roman" w:cs="Times New Roman"/>
          <w:sz w:val="24"/>
          <w:szCs w:val="24"/>
          <w:lang w:val="ca-ES"/>
        </w:rPr>
        <w:t>стетикалы</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ca-ES"/>
        </w:rPr>
        <w:t xml:space="preserve"> т</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рби</w:t>
      </w:r>
      <w:r w:rsidRPr="00A112AB">
        <w:rPr>
          <w:rFonts w:ascii="Times New Roman" w:eastAsia="???" w:hAnsi="Times New Roman" w:cs="Times New Roman"/>
          <w:sz w:val="24"/>
          <w:szCs w:val="24"/>
          <w:lang w:val="ca-ES" w:eastAsia="ko-KR"/>
        </w:rPr>
        <w:t>ен</w:t>
      </w:r>
      <w:r w:rsidRPr="00A112AB">
        <w:rPr>
          <w:rFonts w:ascii="Times New Roman" w:eastAsia="???" w:hAnsi="Times New Roman" w:cs="Times New Roman"/>
          <w:sz w:val="24"/>
          <w:szCs w:val="24"/>
          <w:lang w:val="ca-ES"/>
        </w:rPr>
        <w:t>і</w:t>
      </w:r>
      <w:r w:rsidRPr="00A112AB">
        <w:rPr>
          <w:rFonts w:ascii="Times New Roman" w:eastAsia="???" w:hAnsi="Times New Roman" w:cs="Times New Roman"/>
          <w:sz w:val="24"/>
          <w:szCs w:val="24"/>
        </w:rPr>
        <w:t>ң</w:t>
      </w:r>
      <w:r w:rsidRPr="00A112AB">
        <w:rPr>
          <w:rFonts w:ascii="Times New Roman" w:eastAsia="???" w:hAnsi="Times New Roman" w:cs="Times New Roman"/>
          <w:sz w:val="24"/>
          <w:szCs w:val="24"/>
          <w:lang w:val="ca-ES"/>
        </w:rPr>
        <w:t xml:space="preserve"> </w:t>
      </w:r>
      <w:r w:rsidRPr="00A112AB">
        <w:rPr>
          <w:rFonts w:ascii="Times New Roman" w:eastAsia="???" w:hAnsi="Times New Roman" w:cs="Times New Roman"/>
          <w:sz w:val="24"/>
          <w:szCs w:val="24"/>
          <w:lang w:val="ca-ES" w:eastAsia="ko-KR"/>
        </w:rPr>
        <w:t>н</w:t>
      </w:r>
      <w:r w:rsidRPr="00A112AB">
        <w:rPr>
          <w:rFonts w:ascii="Times New Roman" w:eastAsia="???" w:hAnsi="Times New Roman" w:cs="Times New Roman"/>
          <w:sz w:val="24"/>
          <w:szCs w:val="24"/>
          <w:lang w:val="ca-ES"/>
        </w:rPr>
        <w:t>егізгі ма</w:t>
      </w:r>
      <w:r w:rsidRPr="00A112AB">
        <w:rPr>
          <w:rFonts w:ascii="Times New Roman" w:eastAsia="???" w:hAnsi="Times New Roman" w:cs="Times New Roman"/>
          <w:sz w:val="24"/>
          <w:szCs w:val="24"/>
          <w:lang w:val="kk-KZ"/>
        </w:rPr>
        <w:t>қ</w:t>
      </w:r>
      <w:r w:rsidRPr="00A112AB">
        <w:rPr>
          <w:rFonts w:ascii="Times New Roman" w:eastAsia="???" w:hAnsi="Times New Roman" w:cs="Times New Roman"/>
          <w:sz w:val="24"/>
          <w:szCs w:val="24"/>
          <w:lang w:val="ca-ES"/>
        </w:rPr>
        <w:t>саттары мен функция</w:t>
      </w:r>
      <w:r w:rsidRPr="00A112AB">
        <w:rPr>
          <w:rFonts w:ascii="Times New Roman" w:eastAsia="???" w:hAnsi="Times New Roman" w:cs="Times New Roman"/>
          <w:sz w:val="24"/>
          <w:szCs w:val="24"/>
          <w:lang w:val="ca-ES" w:eastAsia="ko-KR"/>
        </w:rPr>
        <w:t>лар</w:t>
      </w:r>
      <w:r w:rsidRPr="00A112AB">
        <w:rPr>
          <w:rFonts w:ascii="Times New Roman" w:eastAsia="???" w:hAnsi="Times New Roman" w:cs="Times New Roman"/>
          <w:sz w:val="24"/>
          <w:szCs w:val="24"/>
          <w:lang w:val="ca-ES"/>
        </w:rPr>
        <w:t>ы.</w:t>
      </w:r>
      <w:r w:rsidRPr="00A112AB">
        <w:rPr>
          <w:rFonts w:ascii="Times New Roman" w:eastAsia="???" w:hAnsi="Times New Roman" w:cs="Times New Roman"/>
          <w:sz w:val="24"/>
          <w:szCs w:val="24"/>
          <w:lang w:val="ca-ES" w:eastAsia="ko-KR"/>
        </w:rPr>
        <w:t xml:space="preserve"> Эстетиаклы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 xml:space="preserve"> т</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 xml:space="preserve">рбие </w:t>
      </w:r>
      <w:r w:rsidRPr="00A112AB">
        <w:rPr>
          <w:rFonts w:ascii="Times New Roman" w:eastAsia="???" w:hAnsi="Times New Roman" w:cs="Times New Roman"/>
          <w:sz w:val="24"/>
          <w:szCs w:val="24"/>
          <w:lang w:val="kk-KZ" w:eastAsia="ko-KR"/>
        </w:rPr>
        <w:t>ү</w:t>
      </w:r>
      <w:r w:rsidRPr="00A112AB">
        <w:rPr>
          <w:rFonts w:ascii="Times New Roman" w:eastAsia="???" w:hAnsi="Times New Roman" w:cs="Times New Roman"/>
          <w:sz w:val="24"/>
          <w:szCs w:val="24"/>
          <w:lang w:val="ca-ES" w:eastAsia="ko-KR"/>
        </w:rPr>
        <w:t>йлесімді дамы</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val="ca-ES" w:eastAsia="ko-KR"/>
        </w:rPr>
        <w:t>ан т</w:t>
      </w:r>
      <w:r w:rsidRPr="00A112AB">
        <w:rPr>
          <w:rFonts w:ascii="Times New Roman" w:eastAsia="???" w:hAnsi="Times New Roman" w:cs="Times New Roman"/>
          <w:sz w:val="24"/>
          <w:szCs w:val="24"/>
          <w:lang w:val="kk-KZ" w:eastAsia="ko-KR"/>
        </w:rPr>
        <w:t>ұ</w:t>
      </w:r>
      <w:r w:rsidRPr="00A112AB">
        <w:rPr>
          <w:rFonts w:ascii="Times New Roman" w:eastAsia="???" w:hAnsi="Times New Roman" w:cs="Times New Roman"/>
          <w:sz w:val="24"/>
          <w:szCs w:val="24"/>
          <w:lang w:val="ca-ES" w:eastAsia="ko-KR"/>
        </w:rPr>
        <w:t>л</w:t>
      </w:r>
      <w:r w:rsidRPr="00A112AB">
        <w:rPr>
          <w:rFonts w:ascii="Times New Roman" w:eastAsia="???" w:hAnsi="Times New Roman" w:cs="Times New Roman"/>
          <w:sz w:val="24"/>
          <w:szCs w:val="24"/>
          <w:lang w:val="kk-KZ" w:eastAsia="ko-KR"/>
        </w:rPr>
        <w:t>ғ</w:t>
      </w:r>
      <w:r w:rsidRPr="00A112AB">
        <w:rPr>
          <w:rFonts w:ascii="Times New Roman" w:eastAsia="???" w:hAnsi="Times New Roman" w:cs="Times New Roman"/>
          <w:sz w:val="24"/>
          <w:szCs w:val="24"/>
          <w:lang w:val="ca-ES" w:eastAsia="ko-KR"/>
        </w:rPr>
        <w:t xml:space="preserve">а </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алыптастыруды</w:t>
      </w:r>
      <w:r w:rsidRPr="00A112AB">
        <w:rPr>
          <w:rFonts w:ascii="Times New Roman" w:eastAsia="???" w:hAnsi="Times New Roman" w:cs="Times New Roman"/>
          <w:sz w:val="24"/>
          <w:szCs w:val="24"/>
          <w:lang w:val="kk-KZ" w:eastAsia="ko-KR"/>
        </w:rPr>
        <w:t>ң</w:t>
      </w:r>
      <w:r w:rsidRPr="00A112AB">
        <w:rPr>
          <w:rFonts w:ascii="Times New Roman" w:eastAsia="???" w:hAnsi="Times New Roman" w:cs="Times New Roman"/>
          <w:sz w:val="24"/>
          <w:szCs w:val="24"/>
          <w:lang w:val="ca-ES" w:eastAsia="ko-KR"/>
        </w:rPr>
        <w:t xml:space="preserve"> бір шарты ретінде. </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азіргі кездегі эстетикалы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 xml:space="preserve"> т</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рбиені</w:t>
      </w:r>
      <w:r w:rsidRPr="00A112AB">
        <w:rPr>
          <w:rFonts w:ascii="Times New Roman" w:eastAsia="???" w:hAnsi="Times New Roman" w:cs="Times New Roman"/>
          <w:sz w:val="24"/>
          <w:szCs w:val="24"/>
          <w:lang w:val="kk-KZ" w:eastAsia="ko-KR"/>
        </w:rPr>
        <w:t>ң</w:t>
      </w:r>
      <w:r w:rsidRPr="00A112AB">
        <w:rPr>
          <w:rFonts w:ascii="Times New Roman" w:eastAsia="???" w:hAnsi="Times New Roman" w:cs="Times New Roman"/>
          <w:sz w:val="24"/>
          <w:szCs w:val="24"/>
          <w:lang w:val="ca-ES" w:eastAsia="ko-KR"/>
        </w:rPr>
        <w:t xml:space="preserve"> м</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селелері.</w:t>
      </w:r>
      <w:r w:rsidRPr="00A112AB">
        <w:rPr>
          <w:rFonts w:ascii="Times New Roman" w:eastAsia="???" w:hAnsi="Times New Roman" w:cs="Times New Roman"/>
          <w:sz w:val="24"/>
          <w:szCs w:val="24"/>
          <w:lang w:val="ca-ES"/>
        </w:rPr>
        <w:t xml:space="preserve"> Саясат ж</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не к</w:t>
      </w:r>
      <w:r w:rsidRPr="00A112AB">
        <w:rPr>
          <w:rFonts w:ascii="Times New Roman" w:eastAsia="???" w:hAnsi="Times New Roman" w:cs="Times New Roman"/>
          <w:sz w:val="24"/>
          <w:szCs w:val="24"/>
          <w:lang w:val="kk-KZ"/>
        </w:rPr>
        <w:t>ө</w:t>
      </w:r>
      <w:r w:rsidRPr="00A112AB">
        <w:rPr>
          <w:rFonts w:ascii="Times New Roman" w:eastAsia="???" w:hAnsi="Times New Roman" w:cs="Times New Roman"/>
          <w:sz w:val="24"/>
          <w:szCs w:val="24"/>
          <w:lang w:val="ca-ES"/>
        </w:rPr>
        <w:t>ркемдік м</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дениетті</w:t>
      </w:r>
      <w:r w:rsidRPr="00A112AB">
        <w:rPr>
          <w:rFonts w:ascii="Times New Roman" w:eastAsia="???" w:hAnsi="Times New Roman" w:cs="Times New Roman"/>
          <w:sz w:val="24"/>
          <w:szCs w:val="24"/>
        </w:rPr>
        <w:t>ң</w:t>
      </w:r>
      <w:r w:rsidRPr="00A112AB">
        <w:rPr>
          <w:rFonts w:ascii="Times New Roman" w:eastAsia="???" w:hAnsi="Times New Roman" w:cs="Times New Roman"/>
          <w:sz w:val="24"/>
          <w:szCs w:val="24"/>
          <w:lang w:val="ca-ES"/>
        </w:rPr>
        <w:t xml:space="preserve"> т</w:t>
      </w:r>
      <w:r w:rsidRPr="00A112AB">
        <w:rPr>
          <w:rFonts w:ascii="Times New Roman" w:eastAsia="???" w:hAnsi="Times New Roman" w:cs="Times New Roman"/>
          <w:sz w:val="24"/>
          <w:szCs w:val="24"/>
          <w:lang w:val="kk-KZ"/>
        </w:rPr>
        <w:t>ә</w:t>
      </w:r>
      <w:r w:rsidRPr="00A112AB">
        <w:rPr>
          <w:rFonts w:ascii="Times New Roman" w:eastAsia="???" w:hAnsi="Times New Roman" w:cs="Times New Roman"/>
          <w:sz w:val="24"/>
          <w:szCs w:val="24"/>
          <w:lang w:val="ca-ES"/>
        </w:rPr>
        <w:t>жірибесі</w:t>
      </w:r>
      <w:r w:rsidRPr="00A112AB">
        <w:rPr>
          <w:rFonts w:ascii="Times New Roman" w:eastAsia="???" w:hAnsi="Times New Roman" w:cs="Times New Roman"/>
          <w:sz w:val="24"/>
          <w:szCs w:val="24"/>
          <w:lang w:val="ca-ES" w:eastAsia="ko-KR"/>
        </w:rPr>
        <w:t>. Мемлекеттік м</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дени саясат ж</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не к</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val="ca-ES" w:eastAsia="ko-KR"/>
        </w:rPr>
        <w:t>ркем м</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 xml:space="preserve">дениет. </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rPr>
        <w:t>леуметтік тапсырыс</w:t>
      </w:r>
      <w:r w:rsidRPr="00A112AB">
        <w:rPr>
          <w:rFonts w:ascii="Times New Roman" w:eastAsia="???" w:hAnsi="Times New Roman" w:cs="Times New Roman"/>
          <w:sz w:val="24"/>
          <w:szCs w:val="24"/>
          <w:lang w:val="ca-ES" w:eastAsia="ko-KR"/>
        </w:rPr>
        <w:t xml:space="preserve"> ж</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 xml:space="preserve">не </w:t>
      </w:r>
      <w:r w:rsidRPr="00A112AB">
        <w:rPr>
          <w:rFonts w:ascii="Times New Roman" w:eastAsia="???" w:hAnsi="Times New Roman" w:cs="Times New Roman"/>
          <w:sz w:val="24"/>
          <w:szCs w:val="24"/>
          <w:lang w:val="kk-KZ" w:eastAsia="ko-KR"/>
        </w:rPr>
        <w:t>ө</w:t>
      </w:r>
      <w:r w:rsidRPr="00A112AB">
        <w:rPr>
          <w:rFonts w:ascii="Times New Roman" w:eastAsia="???" w:hAnsi="Times New Roman" w:cs="Times New Roman"/>
          <w:sz w:val="24"/>
          <w:szCs w:val="24"/>
          <w:lang w:val="ca-ES" w:eastAsia="ko-KR"/>
        </w:rPr>
        <w:t xml:space="preserve">нер дамуы. </w:t>
      </w:r>
      <w:r w:rsidRPr="00A112AB">
        <w:rPr>
          <w:rFonts w:ascii="Times New Roman" w:eastAsia="???" w:hAnsi="Times New Roman" w:cs="Times New Roman"/>
          <w:sz w:val="24"/>
          <w:szCs w:val="24"/>
          <w:lang w:val="ca-ES" w:eastAsia="ko-KR"/>
        </w:rPr>
        <w:lastRenderedPageBreak/>
        <w:t>М</w:t>
      </w:r>
      <w:r w:rsidRPr="00A112AB">
        <w:rPr>
          <w:rFonts w:ascii="Times New Roman" w:eastAsia="???" w:hAnsi="Times New Roman" w:cs="Times New Roman"/>
          <w:sz w:val="24"/>
          <w:szCs w:val="24"/>
          <w:lang w:val="ca-ES"/>
        </w:rPr>
        <w:t>еценат</w:t>
      </w:r>
      <w:r w:rsidRPr="00A112AB">
        <w:rPr>
          <w:rFonts w:ascii="Times New Roman" w:eastAsia="???" w:hAnsi="Times New Roman" w:cs="Times New Roman"/>
          <w:sz w:val="24"/>
          <w:szCs w:val="24"/>
          <w:lang w:val="ca-ES" w:eastAsia="ko-KR"/>
        </w:rPr>
        <w:t>ты</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 xml:space="preserve"> институты.</w:t>
      </w:r>
      <w:r w:rsidRPr="00A112AB">
        <w:rPr>
          <w:rFonts w:ascii="Times New Roman" w:eastAsia="???" w:hAnsi="Times New Roman" w:cs="Times New Roman"/>
          <w:sz w:val="24"/>
          <w:szCs w:val="24"/>
          <w:lang w:val="ca-ES"/>
        </w:rPr>
        <w:t xml:space="preserve"> Дизайн эстетикасы.</w:t>
      </w:r>
      <w:r w:rsidRPr="00A112AB">
        <w:rPr>
          <w:rFonts w:ascii="Times New Roman" w:eastAsia="???" w:hAnsi="Times New Roman" w:cs="Times New Roman"/>
          <w:sz w:val="24"/>
          <w:szCs w:val="24"/>
          <w:lang w:val="ca-ES" w:eastAsia="ko-KR"/>
        </w:rPr>
        <w:t xml:space="preserve"> </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азіргі кездегі дизайн эстетикасыны</w:t>
      </w:r>
      <w:r w:rsidRPr="00A112AB">
        <w:rPr>
          <w:rFonts w:ascii="Times New Roman" w:eastAsia="???" w:hAnsi="Times New Roman" w:cs="Times New Roman"/>
          <w:sz w:val="24"/>
          <w:szCs w:val="24"/>
          <w:lang w:val="kk-KZ" w:eastAsia="ko-KR"/>
        </w:rPr>
        <w:t>ң</w:t>
      </w:r>
      <w:r w:rsidRPr="00A112AB">
        <w:rPr>
          <w:rFonts w:ascii="Times New Roman" w:eastAsia="???" w:hAnsi="Times New Roman" w:cs="Times New Roman"/>
          <w:sz w:val="24"/>
          <w:szCs w:val="24"/>
          <w:lang w:val="ca-ES" w:eastAsia="ko-KR"/>
        </w:rPr>
        <w:t xml:space="preserve"> формалары, ерекшелігі ж</w:t>
      </w:r>
      <w:r w:rsidRPr="00A112AB">
        <w:rPr>
          <w:rFonts w:ascii="Times New Roman" w:eastAsia="???" w:hAnsi="Times New Roman" w:cs="Times New Roman"/>
          <w:sz w:val="24"/>
          <w:szCs w:val="24"/>
          <w:lang w:val="kk-KZ" w:eastAsia="ko-KR"/>
        </w:rPr>
        <w:t>ә</w:t>
      </w:r>
      <w:r w:rsidRPr="00A112AB">
        <w:rPr>
          <w:rFonts w:ascii="Times New Roman" w:eastAsia="???" w:hAnsi="Times New Roman" w:cs="Times New Roman"/>
          <w:sz w:val="24"/>
          <w:szCs w:val="24"/>
          <w:lang w:val="ca-ES" w:eastAsia="ko-KR"/>
        </w:rPr>
        <w:t>не басты ма</w:t>
      </w:r>
      <w:r w:rsidRPr="00A112AB">
        <w:rPr>
          <w:rFonts w:ascii="Times New Roman" w:eastAsia="???" w:hAnsi="Times New Roman" w:cs="Times New Roman"/>
          <w:sz w:val="24"/>
          <w:szCs w:val="24"/>
          <w:lang w:val="kk-KZ" w:eastAsia="ko-KR"/>
        </w:rPr>
        <w:t>қ</w:t>
      </w:r>
      <w:r w:rsidRPr="00A112AB">
        <w:rPr>
          <w:rFonts w:ascii="Times New Roman" w:eastAsia="???" w:hAnsi="Times New Roman" w:cs="Times New Roman"/>
          <w:sz w:val="24"/>
          <w:szCs w:val="24"/>
          <w:lang w:val="ca-ES" w:eastAsia="ko-KR"/>
        </w:rPr>
        <w:t>саты.</w:t>
      </w:r>
    </w:p>
    <w:p w:rsidR="00A112AB" w:rsidRPr="00A112AB" w:rsidRDefault="00A112AB" w:rsidP="00A112AB">
      <w:pPr>
        <w:spacing w:after="0"/>
        <w:ind w:firstLine="720"/>
        <w:jc w:val="both"/>
        <w:rPr>
          <w:rFonts w:ascii="Times New Roman" w:eastAsia="???" w:hAnsi="Times New Roman" w:cs="Times New Roman"/>
          <w:sz w:val="24"/>
          <w:szCs w:val="24"/>
          <w:lang w:val="ca-ES" w:eastAsia="ko-KR"/>
        </w:rPr>
      </w:pPr>
    </w:p>
    <w:p w:rsidR="00A112AB" w:rsidRPr="00A112AB" w:rsidRDefault="00A112AB" w:rsidP="00A112AB">
      <w:pPr>
        <w:tabs>
          <w:tab w:val="left" w:pos="510"/>
        </w:tabs>
        <w:spacing w:after="0"/>
        <w:jc w:val="center"/>
        <w:rPr>
          <w:rFonts w:ascii="Times New Roman" w:eastAsia="???" w:hAnsi="Times New Roman" w:cs="Times New Roman"/>
          <w:b/>
          <w:sz w:val="24"/>
          <w:szCs w:val="24"/>
          <w:lang w:val="kk-KZ" w:eastAsia="ko-KR"/>
        </w:rPr>
      </w:pPr>
    </w:p>
    <w:p w:rsidR="00A112AB" w:rsidRPr="00A112AB" w:rsidRDefault="00A112AB" w:rsidP="00A112AB">
      <w:pPr>
        <w:tabs>
          <w:tab w:val="left" w:pos="510"/>
        </w:tabs>
        <w:spacing w:after="0"/>
        <w:jc w:val="center"/>
        <w:rPr>
          <w:rFonts w:ascii="Times New Roman" w:eastAsia="???" w:hAnsi="Times New Roman" w:cs="Times New Roman"/>
          <w:b/>
          <w:sz w:val="24"/>
          <w:szCs w:val="24"/>
          <w:lang w:val="kk-KZ" w:eastAsia="ko-KR"/>
        </w:rPr>
      </w:pPr>
      <w:r w:rsidRPr="00A112AB">
        <w:rPr>
          <w:rFonts w:ascii="Times New Roman" w:eastAsia="???" w:hAnsi="Times New Roman" w:cs="Times New Roman"/>
          <w:b/>
          <w:sz w:val="24"/>
          <w:szCs w:val="24"/>
          <w:lang w:val="kk-KZ" w:eastAsia="ko-KR"/>
        </w:rPr>
        <w:t>Ұ</w:t>
      </w:r>
      <w:r w:rsidRPr="00A112AB">
        <w:rPr>
          <w:rFonts w:ascii="Times New Roman" w:eastAsia="???" w:hAnsi="Times New Roman" w:cs="Times New Roman"/>
          <w:b/>
          <w:sz w:val="24"/>
          <w:szCs w:val="24"/>
          <w:lang w:eastAsia="ko-KR"/>
        </w:rPr>
        <w:t>СЫНЫЛАТ</w:t>
      </w:r>
      <w:r w:rsidRPr="00A112AB">
        <w:rPr>
          <w:rFonts w:ascii="Times New Roman" w:hAnsi="Times New Roman" w:cs="Times New Roman"/>
          <w:b/>
          <w:sz w:val="24"/>
          <w:szCs w:val="24"/>
        </w:rPr>
        <w:t xml:space="preserve">ЫН ӘДЕБИЕТТЕР </w:t>
      </w:r>
      <w:r w:rsidRPr="00A112AB">
        <w:rPr>
          <w:rFonts w:ascii="Times New Roman" w:hAnsi="Times New Roman" w:cs="Times New Roman"/>
          <w:b/>
          <w:sz w:val="24"/>
          <w:szCs w:val="24"/>
          <w:lang w:val="kk-KZ"/>
        </w:rPr>
        <w:t>ТІЗІМІ</w:t>
      </w:r>
    </w:p>
    <w:p w:rsidR="00A112AB" w:rsidRPr="00A112AB" w:rsidRDefault="00A112AB" w:rsidP="00A112AB">
      <w:pPr>
        <w:tabs>
          <w:tab w:val="left" w:pos="510"/>
        </w:tabs>
        <w:spacing w:after="0"/>
        <w:jc w:val="center"/>
        <w:rPr>
          <w:rFonts w:ascii="Times New Roman" w:eastAsia="???" w:hAnsi="Times New Roman" w:cs="Times New Roman"/>
          <w:b/>
          <w:sz w:val="24"/>
          <w:szCs w:val="24"/>
          <w:lang w:eastAsia="ko-KR"/>
        </w:rPr>
      </w:pPr>
    </w:p>
    <w:p w:rsidR="00A112AB" w:rsidRPr="00A112AB" w:rsidRDefault="00A112AB" w:rsidP="00A112AB">
      <w:pPr>
        <w:tabs>
          <w:tab w:val="left" w:pos="510"/>
        </w:tabs>
        <w:spacing w:after="0"/>
        <w:rPr>
          <w:rFonts w:ascii="Times New Roman" w:eastAsia="???" w:hAnsi="Times New Roman" w:cs="Times New Roman"/>
          <w:b/>
          <w:sz w:val="24"/>
          <w:szCs w:val="24"/>
          <w:lang w:val="kk-KZ" w:eastAsia="ko-KR"/>
        </w:rPr>
      </w:pPr>
      <w:r w:rsidRPr="00A112AB">
        <w:rPr>
          <w:rFonts w:ascii="Times New Roman" w:eastAsia="???" w:hAnsi="Times New Roman" w:cs="Times New Roman"/>
          <w:b/>
          <w:sz w:val="24"/>
          <w:szCs w:val="24"/>
          <w:lang w:eastAsia="ko-KR"/>
        </w:rPr>
        <w:t>Негізгі</w:t>
      </w:r>
      <w:r w:rsidRPr="00A112AB">
        <w:rPr>
          <w:rFonts w:ascii="Times New Roman" w:eastAsia="???" w:hAnsi="Times New Roman" w:cs="Times New Roman"/>
          <w:b/>
          <w:sz w:val="24"/>
          <w:szCs w:val="24"/>
          <w:lang w:val="kk-KZ" w:eastAsia="ko-KR"/>
        </w:rPr>
        <w:t>:</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Борев Ю. Эстетика. М., 1988</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Құлсариева А.Т. Эстетика. А., 2003</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История эстетической мысли. В 5-ти тт., М., 1985</w:t>
      </w:r>
    </w:p>
    <w:p w:rsidR="00A112AB" w:rsidRPr="00A112AB" w:rsidRDefault="00A112AB" w:rsidP="00A112AB">
      <w:pPr>
        <w:numPr>
          <w:ilvl w:val="0"/>
          <w:numId w:val="45"/>
        </w:numPr>
        <w:tabs>
          <w:tab w:val="num" w:pos="284"/>
        </w:tabs>
        <w:spacing w:after="0" w:line="240" w:lineRule="auto"/>
        <w:ind w:left="426" w:hanging="426"/>
        <w:rPr>
          <w:rFonts w:ascii="Times New Roman" w:eastAsia="???" w:hAnsi="Times New Roman" w:cs="Times New Roman"/>
          <w:sz w:val="24"/>
          <w:szCs w:val="24"/>
          <w:lang w:val="kk-KZ" w:eastAsia="ko-KR"/>
        </w:rPr>
      </w:pPr>
      <w:r w:rsidRPr="00A112AB">
        <w:rPr>
          <w:rFonts w:ascii="Times New Roman" w:eastAsia="???" w:hAnsi="Times New Roman" w:cs="Times New Roman"/>
          <w:sz w:val="24"/>
          <w:szCs w:val="24"/>
          <w:lang w:eastAsia="ko-KR"/>
        </w:rPr>
        <w:t>Краткий</w:t>
      </w:r>
      <w:r w:rsidRPr="00A112AB">
        <w:rPr>
          <w:rFonts w:ascii="Times New Roman" w:eastAsia="???" w:hAnsi="Times New Roman" w:cs="Times New Roman"/>
          <w:sz w:val="24"/>
          <w:szCs w:val="24"/>
          <w:lang w:val="kk-KZ" w:eastAsia="ko-KR"/>
        </w:rPr>
        <w:t xml:space="preserve"> словарь по эстетике. М., 1983</w:t>
      </w:r>
    </w:p>
    <w:p w:rsidR="00A112AB" w:rsidRPr="00A112AB" w:rsidRDefault="00A112AB" w:rsidP="00A112AB">
      <w:pPr>
        <w:tabs>
          <w:tab w:val="num" w:pos="426"/>
        </w:tabs>
        <w:spacing w:after="0"/>
        <w:ind w:left="426" w:hanging="426"/>
        <w:rPr>
          <w:rFonts w:ascii="Times New Roman" w:eastAsia="???" w:hAnsi="Times New Roman" w:cs="Times New Roman"/>
          <w:sz w:val="24"/>
          <w:szCs w:val="24"/>
          <w:lang w:val="kk-KZ" w:eastAsia="ko-KR"/>
        </w:rPr>
      </w:pPr>
    </w:p>
    <w:p w:rsidR="00A112AB" w:rsidRPr="00A112AB" w:rsidRDefault="00A112AB" w:rsidP="00A112AB">
      <w:pPr>
        <w:spacing w:after="0"/>
        <w:ind w:firstLine="1"/>
        <w:rPr>
          <w:rFonts w:ascii="Times New Roman" w:eastAsia="???" w:hAnsi="Times New Roman" w:cs="Times New Roman"/>
          <w:b/>
          <w:sz w:val="24"/>
          <w:szCs w:val="24"/>
          <w:lang w:val="kk-KZ" w:eastAsia="ko-KR"/>
        </w:rPr>
      </w:pPr>
      <w:r w:rsidRPr="00A112AB">
        <w:rPr>
          <w:rFonts w:ascii="Times New Roman" w:hAnsi="Times New Roman" w:cs="Times New Roman"/>
          <w:b/>
          <w:sz w:val="24"/>
          <w:szCs w:val="24"/>
        </w:rPr>
        <w:t>Қ</w:t>
      </w:r>
      <w:r w:rsidRPr="00A112AB">
        <w:rPr>
          <w:rFonts w:ascii="Times New Roman" w:eastAsia="???" w:hAnsi="Times New Roman" w:cs="Times New Roman"/>
          <w:b/>
          <w:sz w:val="24"/>
          <w:szCs w:val="24"/>
          <w:lang w:eastAsia="ko-KR"/>
        </w:rPr>
        <w:t>осымша</w:t>
      </w:r>
      <w:r w:rsidRPr="00A112AB">
        <w:rPr>
          <w:rFonts w:ascii="Times New Roman" w:eastAsia="???" w:hAnsi="Times New Roman" w:cs="Times New Roman"/>
          <w:b/>
          <w:sz w:val="24"/>
          <w:szCs w:val="24"/>
          <w:lang w:val="kk-KZ" w:eastAsia="ko-KR"/>
        </w:rPr>
        <w:t>:</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val="kk-KZ" w:eastAsia="ko-KR"/>
        </w:rPr>
      </w:pPr>
      <w:r w:rsidRPr="00A112AB">
        <w:rPr>
          <w:rFonts w:ascii="Times New Roman" w:eastAsia="???" w:hAnsi="Times New Roman" w:cs="Times New Roman"/>
          <w:sz w:val="24"/>
          <w:szCs w:val="24"/>
          <w:lang w:val="kk-KZ" w:eastAsia="ko-KR"/>
        </w:rPr>
        <w:t>Зись А.Я. Виды искусства. М., 1989</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Ильина Т.В. История искусства. Западноевропейское искусство. М., 1993</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Овсянников М.Ф. Эстетика в прошлом, настоящем и в будущем: из истории эстети</w:t>
      </w:r>
      <w:r w:rsidRPr="00A112AB">
        <w:rPr>
          <w:rFonts w:ascii="Times New Roman" w:eastAsia="???" w:hAnsi="Times New Roman" w:cs="Times New Roman"/>
          <w:sz w:val="24"/>
          <w:szCs w:val="24"/>
          <w:lang w:val="kk-KZ" w:eastAsia="ko-KR"/>
        </w:rPr>
        <w:t>ч</w:t>
      </w:r>
      <w:r w:rsidRPr="00A112AB">
        <w:rPr>
          <w:rFonts w:ascii="Times New Roman" w:eastAsia="???" w:hAnsi="Times New Roman" w:cs="Times New Roman"/>
          <w:sz w:val="24"/>
          <w:szCs w:val="24"/>
          <w:lang w:eastAsia="ko-KR"/>
        </w:rPr>
        <w:t>еской мысли. М.,1989</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Шестаков В.П. О</w:t>
      </w:r>
      <w:r w:rsidRPr="00A112AB">
        <w:rPr>
          <w:rFonts w:ascii="Times New Roman" w:eastAsia="???" w:hAnsi="Times New Roman" w:cs="Times New Roman"/>
          <w:sz w:val="24"/>
          <w:szCs w:val="24"/>
          <w:lang w:val="kk-KZ" w:eastAsia="ko-KR"/>
        </w:rPr>
        <w:t>ч</w:t>
      </w:r>
      <w:r w:rsidRPr="00A112AB">
        <w:rPr>
          <w:rFonts w:ascii="Times New Roman" w:eastAsia="???" w:hAnsi="Times New Roman" w:cs="Times New Roman"/>
          <w:sz w:val="24"/>
          <w:szCs w:val="24"/>
          <w:lang w:eastAsia="ko-KR"/>
        </w:rPr>
        <w:t>ерки по истории эстетики: от Сократа до Гегеля. М., 1989</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Шимунек Е. Эстетика и всеобщая теория искусства. М., 1980</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Эстетика Ренессанса. Антология в 2-х тт. М., 1981</w:t>
      </w:r>
    </w:p>
    <w:p w:rsidR="00A112AB" w:rsidRPr="00A112AB" w:rsidRDefault="00A112AB" w:rsidP="00A112AB">
      <w:pPr>
        <w:numPr>
          <w:ilvl w:val="0"/>
          <w:numId w:val="46"/>
        </w:numPr>
        <w:tabs>
          <w:tab w:val="num" w:pos="284"/>
        </w:tabs>
        <w:spacing w:after="0" w:line="240" w:lineRule="auto"/>
        <w:ind w:left="284" w:hanging="284"/>
        <w:rPr>
          <w:rFonts w:ascii="Times New Roman" w:eastAsia="???" w:hAnsi="Times New Roman" w:cs="Times New Roman"/>
          <w:sz w:val="24"/>
          <w:szCs w:val="24"/>
          <w:lang w:eastAsia="ko-KR"/>
        </w:rPr>
      </w:pPr>
      <w:r w:rsidRPr="00A112AB">
        <w:rPr>
          <w:rFonts w:ascii="Times New Roman" w:eastAsia="???" w:hAnsi="Times New Roman" w:cs="Times New Roman"/>
          <w:sz w:val="24"/>
          <w:szCs w:val="24"/>
          <w:lang w:eastAsia="ko-KR"/>
        </w:rPr>
        <w:t>Эстетика:</w:t>
      </w:r>
      <w:r w:rsidRPr="00A112AB">
        <w:rPr>
          <w:rFonts w:ascii="Times New Roman" w:eastAsia="???" w:hAnsi="Times New Roman" w:cs="Times New Roman"/>
          <w:sz w:val="24"/>
          <w:szCs w:val="24"/>
          <w:lang w:val="kk-KZ" w:eastAsia="ko-KR"/>
        </w:rPr>
        <w:t xml:space="preserve"> </w:t>
      </w:r>
      <w:r w:rsidRPr="00A112AB">
        <w:rPr>
          <w:rFonts w:ascii="Times New Roman" w:eastAsia="???" w:hAnsi="Times New Roman" w:cs="Times New Roman"/>
          <w:sz w:val="24"/>
          <w:szCs w:val="24"/>
          <w:lang w:eastAsia="ko-KR"/>
        </w:rPr>
        <w:t>словарь. М., 1989</w:t>
      </w:r>
    </w:p>
    <w:p w:rsidR="0032026E" w:rsidRDefault="0032026E" w:rsidP="0032026E">
      <w:pPr>
        <w:numPr>
          <w:ilvl w:val="0"/>
          <w:numId w:val="3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Вебер М. Протестантская этика  и дух  капитализма // Избр. пр-я.- М., 2010. </w:t>
      </w:r>
      <w:r>
        <w:rPr>
          <w:rFonts w:ascii="Times New Roman" w:hAnsi="Times New Roman" w:cs="Times New Roman"/>
          <w:sz w:val="24"/>
          <w:szCs w:val="24"/>
          <w:lang w:val="kk-KZ"/>
        </w:rPr>
        <w:t xml:space="preserve">- </w:t>
      </w:r>
      <w:r>
        <w:rPr>
          <w:rFonts w:ascii="Times New Roman" w:hAnsi="Times New Roman" w:cs="Times New Roman"/>
          <w:sz w:val="24"/>
          <w:szCs w:val="24"/>
        </w:rPr>
        <w:t>С. 156.</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Габитов Т.Х., </w:t>
      </w:r>
      <w:r>
        <w:rPr>
          <w:rFonts w:ascii="Times New Roman" w:hAnsi="Times New Roman" w:cs="Times New Roman"/>
          <w:sz w:val="24"/>
          <w:szCs w:val="24"/>
          <w:lang w:val="kk-KZ"/>
        </w:rPr>
        <w:t>Жолдубаева А.К.</w:t>
      </w:r>
      <w:r>
        <w:rPr>
          <w:rFonts w:ascii="Times New Roman" w:hAnsi="Times New Roman" w:cs="Times New Roman"/>
          <w:sz w:val="24"/>
          <w:szCs w:val="24"/>
        </w:rPr>
        <w:t>.  Этика бизнеса</w:t>
      </w:r>
      <w:r>
        <w:rPr>
          <w:rFonts w:ascii="Times New Roman" w:hAnsi="Times New Roman" w:cs="Times New Roman"/>
          <w:sz w:val="24"/>
          <w:szCs w:val="24"/>
          <w:lang w:val="kk-KZ"/>
        </w:rPr>
        <w:t xml:space="preserve"> (на турец.яз.)</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Алматы</w:t>
      </w:r>
      <w:r>
        <w:rPr>
          <w:rFonts w:ascii="Times New Roman" w:hAnsi="Times New Roman" w:cs="Times New Roman"/>
          <w:sz w:val="24"/>
          <w:szCs w:val="24"/>
          <w:lang w:val="kk-KZ"/>
        </w:rPr>
        <w:t xml:space="preserve">,  </w:t>
      </w:r>
      <w:r>
        <w:rPr>
          <w:rFonts w:ascii="Times New Roman" w:hAnsi="Times New Roman" w:cs="Times New Roman"/>
          <w:sz w:val="24"/>
          <w:szCs w:val="24"/>
        </w:rPr>
        <w:t>20</w:t>
      </w:r>
      <w:r>
        <w:rPr>
          <w:rFonts w:ascii="Times New Roman" w:hAnsi="Times New Roman" w:cs="Times New Roman"/>
          <w:sz w:val="24"/>
          <w:szCs w:val="24"/>
          <w:lang w:val="kk-KZ"/>
        </w:rPr>
        <w:t xml:space="preserve">12. </w:t>
      </w:r>
      <w:r>
        <w:rPr>
          <w:rFonts w:ascii="Times New Roman" w:hAnsi="Times New Roman" w:cs="Times New Roman"/>
          <w:sz w:val="24"/>
          <w:szCs w:val="24"/>
        </w:rPr>
        <w:t>-150 с.</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Рюттингер Р. Культура предпринимательства / Перевод с нем.-М.: ЭКОМ,2012.-240 с.</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4 М</w:t>
      </w:r>
      <w:r>
        <w:rPr>
          <w:rFonts w:ascii="Times New Roman" w:hAnsi="Times New Roman" w:cs="Times New Roman"/>
          <w:sz w:val="24"/>
          <w:szCs w:val="24"/>
          <w:lang w:val="kk-KZ"/>
        </w:rPr>
        <w:t>ә</w:t>
      </w:r>
      <w:r>
        <w:rPr>
          <w:rFonts w:ascii="Times New Roman" w:hAnsi="Times New Roman" w:cs="Times New Roman"/>
          <w:sz w:val="24"/>
          <w:szCs w:val="24"/>
        </w:rPr>
        <w:t>дениеттану</w:t>
      </w:r>
      <w:r>
        <w:rPr>
          <w:rFonts w:ascii="Times New Roman" w:hAnsi="Times New Roman" w:cs="Times New Roman"/>
          <w:sz w:val="24"/>
          <w:szCs w:val="24"/>
          <w:lang w:val="kk-KZ"/>
        </w:rPr>
        <w:t xml:space="preserve">. Хрестоматия: Электрондық кітап - Қазақ университеті, </w:t>
      </w:r>
      <w:r>
        <w:rPr>
          <w:rFonts w:ascii="Times New Roman" w:hAnsi="Times New Roman" w:cs="Times New Roman"/>
          <w:sz w:val="24"/>
          <w:szCs w:val="24"/>
        </w:rPr>
        <w:t>2019</w:t>
      </w:r>
      <w:r>
        <w:rPr>
          <w:rFonts w:ascii="Times New Roman" w:hAnsi="Times New Roman" w:cs="Times New Roman"/>
          <w:sz w:val="24"/>
          <w:szCs w:val="24"/>
          <w:lang w:val="kk-KZ"/>
        </w:rPr>
        <w:t>. – 100 дана</w:t>
      </w:r>
      <w:r>
        <w:rPr>
          <w:rFonts w:ascii="Times New Roman" w:hAnsi="Times New Roman" w:cs="Times New Roman"/>
          <w:sz w:val="24"/>
          <w:szCs w:val="24"/>
        </w:rPr>
        <w:t>.</w:t>
      </w:r>
    </w:p>
    <w:p w:rsidR="0032026E" w:rsidRPr="00404257"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404257">
        <w:rPr>
          <w:rFonts w:ascii="Times New Roman" w:hAnsi="Times New Roman" w:cs="Times New Roman"/>
          <w:sz w:val="24"/>
          <w:szCs w:val="24"/>
          <w:lang w:val="kk-KZ"/>
        </w:rPr>
        <w:t>Мәдениеттану кітапханасы. - Алматы: ҚазҰУ, 2017. – 30 дана.</w:t>
      </w:r>
    </w:p>
    <w:p w:rsidR="0032026E" w:rsidRDefault="0032026E" w:rsidP="0032026E">
      <w:pPr>
        <w:spacing w:after="0" w:line="240" w:lineRule="auto"/>
        <w:jc w:val="both"/>
        <w:rPr>
          <w:rFonts w:ascii="Times New Roman" w:hAnsi="Times New Roman" w:cs="Times New Roman"/>
          <w:sz w:val="24"/>
          <w:szCs w:val="24"/>
          <w:lang w:val="kk-KZ"/>
        </w:rPr>
      </w:pPr>
      <w:r>
        <w:rPr>
          <w:rStyle w:val="shorttext"/>
          <w:rFonts w:ascii="Times New Roman" w:hAnsi="Times New Roman" w:cs="Times New Roman"/>
          <w:sz w:val="24"/>
          <w:szCs w:val="24"/>
          <w:lang w:val="kk-KZ"/>
        </w:rPr>
        <w:t>Аудиториядан тыс дайындық үшін қажетті қосымша материал</w:t>
      </w:r>
      <w:r>
        <w:rPr>
          <w:rFonts w:ascii="Times New Roman" w:hAnsi="Times New Roman" w:cs="Times New Roman"/>
          <w:sz w:val="24"/>
          <w:szCs w:val="24"/>
          <w:lang w:val="kk-KZ"/>
        </w:rPr>
        <w:t>univer.kaznu</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6 Ғабитов Т. Х. Этика. – Алматы: Қазақ университеті, </w:t>
      </w:r>
      <w:r>
        <w:rPr>
          <w:rFonts w:ascii="Times New Roman" w:hAnsi="Times New Roman" w:cs="Times New Roman"/>
          <w:sz w:val="24"/>
          <w:szCs w:val="24"/>
        </w:rPr>
        <w:t>2013</w:t>
      </w:r>
      <w:r>
        <w:rPr>
          <w:rFonts w:ascii="Times New Roman" w:hAnsi="Times New Roman" w:cs="Times New Roman"/>
          <w:sz w:val="24"/>
          <w:szCs w:val="24"/>
          <w:lang w:val="kk-KZ"/>
        </w:rPr>
        <w:t xml:space="preserve">. – </w:t>
      </w:r>
      <w:r>
        <w:rPr>
          <w:rFonts w:ascii="Times New Roman" w:hAnsi="Times New Roman" w:cs="Times New Roman"/>
          <w:sz w:val="24"/>
          <w:szCs w:val="24"/>
        </w:rPr>
        <w:t>284 б.</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 Қоңыратбай  Т. Кәсiп  және мәдениет. - Алматы, 2000. - 69 б.</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 Шахманов Ф. Малое предпринимательстьво в системе рыночных  реформ:проблемы роста  или выживания. –М</w:t>
      </w:r>
      <w:r>
        <w:rPr>
          <w:rFonts w:ascii="Times New Roman" w:hAnsi="Times New Roman" w:cs="Times New Roman"/>
          <w:sz w:val="24"/>
          <w:szCs w:val="24"/>
          <w:lang w:val="kk-KZ"/>
        </w:rPr>
        <w:t>.</w:t>
      </w:r>
      <w:r>
        <w:rPr>
          <w:rFonts w:ascii="Times New Roman" w:hAnsi="Times New Roman" w:cs="Times New Roman"/>
          <w:sz w:val="24"/>
          <w:szCs w:val="24"/>
        </w:rPr>
        <w:t>: Прогресс, 2003.</w:t>
      </w:r>
      <w:r>
        <w:rPr>
          <w:rFonts w:ascii="Times New Roman" w:hAnsi="Times New Roman" w:cs="Times New Roman"/>
          <w:sz w:val="24"/>
          <w:szCs w:val="24"/>
          <w:lang w:val="kk-KZ"/>
        </w:rPr>
        <w:t xml:space="preserve"> - 112 с.</w:t>
      </w:r>
    </w:p>
    <w:p w:rsidR="0032026E" w:rsidRDefault="0032026E" w:rsidP="003202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Райк С., Черемисова Е. Малый  бизнес: Как у нас – как  у них   </w:t>
      </w:r>
      <w:r>
        <w:rPr>
          <w:rFonts w:ascii="Times New Roman" w:hAnsi="Times New Roman" w:cs="Times New Roman"/>
          <w:sz w:val="24"/>
          <w:szCs w:val="24"/>
          <w:lang w:val="en-US"/>
        </w:rPr>
        <w:sym w:font="Symbol" w:char="003F"/>
      </w:r>
      <w:r>
        <w:rPr>
          <w:rFonts w:ascii="Times New Roman" w:hAnsi="Times New Roman" w:cs="Times New Roman"/>
          <w:sz w:val="24"/>
          <w:szCs w:val="24"/>
        </w:rPr>
        <w:t xml:space="preserve"> // Малое предприятие </w:t>
      </w:r>
      <w:r>
        <w:rPr>
          <w:rFonts w:ascii="Times New Roman" w:hAnsi="Times New Roman" w:cs="Times New Roman"/>
          <w:sz w:val="24"/>
          <w:szCs w:val="24"/>
          <w:lang w:val="kk-KZ"/>
        </w:rPr>
        <w:t>.</w:t>
      </w:r>
      <w:r>
        <w:rPr>
          <w:rFonts w:ascii="Times New Roman" w:hAnsi="Times New Roman" w:cs="Times New Roman"/>
          <w:sz w:val="24"/>
          <w:szCs w:val="24"/>
        </w:rPr>
        <w:t xml:space="preserve">  -2002</w:t>
      </w:r>
      <w:r>
        <w:rPr>
          <w:rFonts w:ascii="Times New Roman" w:hAnsi="Times New Roman" w:cs="Times New Roman"/>
          <w:sz w:val="24"/>
          <w:szCs w:val="24"/>
          <w:lang w:val="kk-KZ"/>
        </w:rPr>
        <w:t xml:space="preserve">. - </w:t>
      </w:r>
      <w:r>
        <w:rPr>
          <w:rFonts w:ascii="Times New Roman" w:hAnsi="Times New Roman" w:cs="Times New Roman"/>
          <w:sz w:val="24"/>
          <w:szCs w:val="24"/>
        </w:rPr>
        <w:t>№</w:t>
      </w:r>
      <w:r>
        <w:rPr>
          <w:rFonts w:ascii="Times New Roman" w:hAnsi="Times New Roman" w:cs="Times New Roman"/>
          <w:sz w:val="24"/>
          <w:szCs w:val="24"/>
          <w:lang w:val="kk-KZ"/>
        </w:rPr>
        <w:t xml:space="preserve"> 3. - С</w:t>
      </w:r>
      <w:r>
        <w:rPr>
          <w:rFonts w:ascii="Times New Roman" w:hAnsi="Times New Roman" w:cs="Times New Roman"/>
          <w:sz w:val="24"/>
          <w:szCs w:val="24"/>
        </w:rPr>
        <w:t>.8</w:t>
      </w:r>
      <w:r>
        <w:rPr>
          <w:rFonts w:ascii="Times New Roman" w:hAnsi="Times New Roman" w:cs="Times New Roman"/>
          <w:sz w:val="24"/>
          <w:szCs w:val="24"/>
          <w:lang w:val="kk-KZ"/>
        </w:rPr>
        <w:t>-</w:t>
      </w:r>
      <w:r>
        <w:rPr>
          <w:rFonts w:ascii="Times New Roman" w:hAnsi="Times New Roman" w:cs="Times New Roman"/>
          <w:sz w:val="24"/>
          <w:szCs w:val="24"/>
        </w:rPr>
        <w:t xml:space="preserve"> 10</w:t>
      </w:r>
      <w:r>
        <w:rPr>
          <w:rFonts w:ascii="Times New Roman" w:hAnsi="Times New Roman" w:cs="Times New Roman"/>
          <w:sz w:val="24"/>
          <w:szCs w:val="24"/>
          <w:lang w:val="kk-KZ"/>
        </w:rPr>
        <w:t>.</w:t>
      </w:r>
    </w:p>
    <w:p w:rsidR="0032026E" w:rsidRDefault="0032026E" w:rsidP="0032026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4 Абдикерова Г.О. Социализация современной личности. – Алматы: Қазақ университеті, 2005. – 223 с.</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Стивен Р. Кови. 7 навыков высокоэффективных людей. Мощные инструменты развития личности. М., 2012</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Джанабаева Г.Д. Этика. Эстетика. Этикет. – Астана: Фолиант, 2018. – 224 с.</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Дэвид Кэмерон Джиканди. Фильм Секрет. – Москва, 2014</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Иванова С. Болдогоев Д. Личная эффективность на 100</w:t>
      </w:r>
      <w:r>
        <w:rPr>
          <w:rFonts w:ascii="Times New Roman" w:hAnsi="Times New Roman"/>
          <w:sz w:val="24"/>
          <w:szCs w:val="24"/>
        </w:rPr>
        <w:t>%</w:t>
      </w:r>
      <w:r>
        <w:rPr>
          <w:rFonts w:ascii="Times New Roman" w:hAnsi="Times New Roman"/>
          <w:sz w:val="24"/>
          <w:szCs w:val="24"/>
          <w:lang w:val="kk-KZ"/>
        </w:rPr>
        <w:t>. Сбросить балласт, найти себя, достичь цели. М.,2012</w:t>
      </w:r>
    </w:p>
    <w:p w:rsidR="0032026E" w:rsidRDefault="0032026E" w:rsidP="0032026E">
      <w:pPr>
        <w:pStyle w:val="33"/>
        <w:numPr>
          <w:ilvl w:val="0"/>
          <w:numId w:val="42"/>
        </w:numPr>
        <w:spacing w:after="0" w:line="240" w:lineRule="auto"/>
        <w:rPr>
          <w:rFonts w:ascii="Times New Roman" w:hAnsi="Times New Roman"/>
          <w:sz w:val="24"/>
          <w:szCs w:val="24"/>
        </w:rPr>
      </w:pPr>
      <w:r>
        <w:rPr>
          <w:rFonts w:ascii="Times New Roman" w:hAnsi="Times New Roman"/>
          <w:sz w:val="24"/>
          <w:szCs w:val="24"/>
          <w:lang w:val="kk-KZ"/>
        </w:rPr>
        <w:t>Габитов Т.Х. Табысқа жету этикасы. Презентация. Алматы</w:t>
      </w:r>
      <w:r>
        <w:rPr>
          <w:rFonts w:ascii="Times New Roman" w:hAnsi="Times New Roman"/>
          <w:sz w:val="24"/>
          <w:szCs w:val="24"/>
        </w:rPr>
        <w:t>, 2018</w:t>
      </w:r>
    </w:p>
    <w:p w:rsidR="0032026E" w:rsidRDefault="0032026E" w:rsidP="0032026E">
      <w:pPr>
        <w:numPr>
          <w:ilvl w:val="0"/>
          <w:numId w:val="42"/>
        </w:numPr>
        <w:spacing w:after="0" w:line="240" w:lineRule="auto"/>
        <w:rPr>
          <w:rFonts w:ascii="Times New Roman" w:hAnsi="Times New Roman"/>
          <w:sz w:val="24"/>
          <w:szCs w:val="24"/>
          <w:lang w:val="kk-KZ"/>
        </w:rPr>
      </w:pPr>
      <w:r>
        <w:rPr>
          <w:rFonts w:ascii="Times New Roman" w:hAnsi="Times New Roman"/>
          <w:sz w:val="24"/>
          <w:szCs w:val="24"/>
          <w:lang w:val="kk-KZ"/>
        </w:rPr>
        <w:t>Гусейнов А., Апресян Г. Этика. – М., 1998.</w:t>
      </w:r>
    </w:p>
    <w:p w:rsidR="0032026E" w:rsidRDefault="0032026E" w:rsidP="0032026E">
      <w:pPr>
        <w:pStyle w:val="af2"/>
        <w:autoSpaceDE/>
        <w:autoSpaceDN w:val="0"/>
        <w:spacing w:after="0" w:line="240" w:lineRule="auto"/>
        <w:rPr>
          <w:rFonts w:cs="Times New Roman"/>
          <w:sz w:val="24"/>
          <w:szCs w:val="24"/>
        </w:rPr>
      </w:pPr>
      <w:r>
        <w:rPr>
          <w:rFonts w:cs="Times New Roman"/>
          <w:sz w:val="24"/>
          <w:szCs w:val="24"/>
        </w:rPr>
        <w:t xml:space="preserve">     </w:t>
      </w:r>
      <w:r>
        <w:rPr>
          <w:rFonts w:cs="Times New Roman"/>
          <w:sz w:val="24"/>
          <w:szCs w:val="24"/>
          <w:lang w:val="kk-KZ"/>
        </w:rPr>
        <w:t xml:space="preserve"> 7. </w:t>
      </w:r>
      <w:r>
        <w:rPr>
          <w:rFonts w:cs="Times New Roman"/>
          <w:sz w:val="24"/>
          <w:szCs w:val="24"/>
        </w:rPr>
        <w:t>Умберто Эко Пять эссе на тему этики.</w:t>
      </w:r>
      <w:r>
        <w:rPr>
          <w:sz w:val="24"/>
          <w:szCs w:val="24"/>
          <w:lang w:val="kk-KZ"/>
        </w:rPr>
        <w:t xml:space="preserve"> –</w:t>
      </w:r>
      <w:r>
        <w:rPr>
          <w:rFonts w:cs="Times New Roman"/>
          <w:sz w:val="24"/>
          <w:szCs w:val="24"/>
        </w:rPr>
        <w:t xml:space="preserve"> СПб., 2007</w:t>
      </w:r>
    </w:p>
    <w:p w:rsidR="0032026E" w:rsidRDefault="0032026E" w:rsidP="0032026E">
      <w:pPr>
        <w:tabs>
          <w:tab w:val="left" w:pos="360"/>
          <w:tab w:val="num" w:pos="709"/>
        </w:tabs>
        <w:spacing w:after="0" w:line="240" w:lineRule="auto"/>
        <w:rPr>
          <w:rFonts w:ascii="Times New Roman" w:hAnsi="Times New Roman" w:cs="Times New Roman"/>
          <w:sz w:val="24"/>
          <w:szCs w:val="24"/>
        </w:rPr>
      </w:pPr>
      <w:r>
        <w:rPr>
          <w:rFonts w:ascii="Times New Roman" w:hAnsi="Times New Roman"/>
          <w:sz w:val="24"/>
          <w:szCs w:val="24"/>
        </w:rPr>
        <w:t xml:space="preserve">       8. Кузин Ф.А. Культура делового общения. Практическое пособие. – М., 1996.</w:t>
      </w:r>
    </w:p>
    <w:p w:rsidR="0032026E" w:rsidRDefault="0032026E" w:rsidP="0032026E">
      <w:pPr>
        <w:spacing w:after="0" w:line="240" w:lineRule="auto"/>
        <w:ind w:firstLine="454"/>
        <w:rPr>
          <w:rFonts w:ascii="Times New Roman" w:hAnsi="Times New Roman"/>
          <w:sz w:val="24"/>
          <w:szCs w:val="24"/>
        </w:rPr>
      </w:pPr>
      <w:r>
        <w:rPr>
          <w:rFonts w:ascii="Times New Roman" w:hAnsi="Times New Roman"/>
          <w:sz w:val="24"/>
          <w:szCs w:val="24"/>
        </w:rPr>
        <w:t>9.</w:t>
      </w:r>
      <w:r>
        <w:rPr>
          <w:rFonts w:ascii="Times New Roman" w:hAnsi="Times New Roman"/>
          <w:sz w:val="24"/>
          <w:szCs w:val="24"/>
          <w:lang w:val="kk-KZ"/>
        </w:rPr>
        <w:t xml:space="preserve"> </w:t>
      </w:r>
      <w:r>
        <w:rPr>
          <w:rFonts w:ascii="Times New Roman" w:hAnsi="Times New Roman"/>
          <w:sz w:val="24"/>
          <w:szCs w:val="24"/>
        </w:rPr>
        <w:t>Берн Э. Игры, в которые играют люди. Психология человеческой судьбы / Пер. с англ. - СПб.: Лениздат, 1992. - 400 с.</w:t>
      </w:r>
    </w:p>
    <w:p w:rsidR="0032026E" w:rsidRDefault="0032026E" w:rsidP="0032026E">
      <w:pPr>
        <w:spacing w:after="0" w:line="240" w:lineRule="auto"/>
        <w:rPr>
          <w:rFonts w:ascii="Times New Roman" w:hAnsi="Times New Roman"/>
          <w:sz w:val="24"/>
          <w:szCs w:val="24"/>
        </w:rPr>
      </w:pPr>
      <w:r>
        <w:rPr>
          <w:rFonts w:ascii="Times New Roman" w:hAnsi="Times New Roman"/>
          <w:sz w:val="24"/>
          <w:szCs w:val="24"/>
        </w:rPr>
        <w:t xml:space="preserve">        10</w:t>
      </w:r>
      <w:r>
        <w:rPr>
          <w:rFonts w:ascii="Times New Roman" w:hAnsi="Times New Roman"/>
          <w:sz w:val="24"/>
          <w:szCs w:val="24"/>
          <w:lang w:val="kk-KZ"/>
        </w:rPr>
        <w:t xml:space="preserve"> </w:t>
      </w:r>
      <w:r>
        <w:rPr>
          <w:rFonts w:ascii="Times New Roman" w:hAnsi="Times New Roman"/>
          <w:sz w:val="24"/>
          <w:szCs w:val="24"/>
        </w:rPr>
        <w:t>Леви В.Л. Искусство быть другим. - М.: Знание, 1980. - 208 с.</w:t>
      </w:r>
    </w:p>
    <w:p w:rsidR="00AB3D04" w:rsidRPr="0032026E" w:rsidRDefault="00AB3D04" w:rsidP="0032026E">
      <w:pPr>
        <w:pStyle w:val="Default"/>
        <w:rPr>
          <w:rStyle w:val="20"/>
          <w:color w:val="auto"/>
          <w:sz w:val="28"/>
          <w:lang w:eastAsia="en-US"/>
        </w:rPr>
      </w:pPr>
    </w:p>
    <w:bookmarkEnd w:id="12"/>
    <w:p w:rsidR="000D6FFE" w:rsidRDefault="000D6FFE" w:rsidP="0032026E">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w:t>
      </w:r>
      <w:r w:rsidR="000B658B">
        <w:rPr>
          <w:rFonts w:ascii="Times New Roman" w:eastAsia="Times New Roman" w:hAnsi="Times New Roman" w:cs="Times New Roman"/>
          <w:b/>
          <w:bCs/>
          <w:caps/>
          <w:sz w:val="24"/>
          <w:szCs w:val="24"/>
          <w:lang w:val="kk-KZ" w:eastAsia="ru-RU"/>
        </w:rPr>
        <w:t xml:space="preserve">Өнер </w:t>
      </w:r>
      <w:r w:rsidR="000B658B" w:rsidRPr="00C2126B">
        <w:rPr>
          <w:rFonts w:ascii="Times New Roman" w:eastAsia="Times New Roman" w:hAnsi="Times New Roman" w:cs="Times New Roman"/>
          <w:b/>
          <w:bCs/>
          <w:caps/>
          <w:sz w:val="24"/>
          <w:szCs w:val="24"/>
          <w:lang w:val="kk-KZ" w:eastAsia="ru-RU"/>
        </w:rPr>
        <w:t xml:space="preserve"> және </w:t>
      </w:r>
      <w:r w:rsidR="000B658B">
        <w:rPr>
          <w:rFonts w:ascii="Times New Roman" w:eastAsia="Times New Roman" w:hAnsi="Times New Roman" w:cs="Times New Roman"/>
          <w:b/>
          <w:bCs/>
          <w:caps/>
          <w:sz w:val="24"/>
          <w:szCs w:val="24"/>
          <w:lang w:val="kk-KZ" w:eastAsia="ru-RU"/>
        </w:rPr>
        <w:t xml:space="preserve">нарық </w:t>
      </w:r>
      <w:r>
        <w:rPr>
          <w:rFonts w:ascii="Times New Roman" w:eastAsia="Times New Roman" w:hAnsi="Times New Roman" w:cs="Times New Roman"/>
          <w:b/>
          <w:sz w:val="28"/>
          <w:szCs w:val="28"/>
          <w:lang w:val="kk-KZ"/>
        </w:rPr>
        <w:t>»  пәнінен емтихан сұрақтары:</w:t>
      </w:r>
    </w:p>
    <w:p w:rsidR="004D1D2C" w:rsidRPr="004D1D2C" w:rsidRDefault="004D1D2C" w:rsidP="004D1D2C">
      <w:pPr>
        <w:spacing w:after="0" w:line="240" w:lineRule="auto"/>
        <w:ind w:left="3969"/>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факультеттіңҒылыми кеңес мәжілісінде </w:t>
      </w:r>
    </w:p>
    <w:p w:rsidR="004D1D2C" w:rsidRPr="004D1D2C" w:rsidRDefault="004D1D2C" w:rsidP="004D1D2C">
      <w:pPr>
        <w:spacing w:after="0" w:line="240" w:lineRule="auto"/>
        <w:ind w:left="3969"/>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Хаттама  </w:t>
      </w:r>
      <w:r w:rsidRPr="004D1D2C">
        <w:rPr>
          <w:rFonts w:ascii="Times New Roman" w:hAnsi="Times New Roman" w:cs="Times New Roman"/>
          <w:sz w:val="24"/>
          <w:szCs w:val="24"/>
          <w:lang w:val="kk-KZ"/>
        </w:rPr>
        <w:t xml:space="preserve"> №__  «__»_____201</w:t>
      </w:r>
      <w:r>
        <w:rPr>
          <w:rFonts w:ascii="Times New Roman" w:hAnsi="Times New Roman" w:cs="Times New Roman"/>
          <w:sz w:val="24"/>
          <w:szCs w:val="24"/>
          <w:lang w:val="kk-KZ"/>
        </w:rPr>
        <w:t>9ж</w:t>
      </w:r>
      <w:r w:rsidRPr="004D1D2C">
        <w:rPr>
          <w:rFonts w:ascii="Times New Roman" w:hAnsi="Times New Roman" w:cs="Times New Roman"/>
          <w:sz w:val="24"/>
          <w:szCs w:val="24"/>
          <w:lang w:val="kk-KZ"/>
        </w:rPr>
        <w:t>.</w:t>
      </w:r>
    </w:p>
    <w:p w:rsidR="004D1D2C" w:rsidRDefault="004D1D2C" w:rsidP="004D1D2C">
      <w:pPr>
        <w:spacing w:after="0" w:line="240" w:lineRule="auto"/>
        <w:ind w:left="3261" w:firstLine="708"/>
        <w:rPr>
          <w:rFonts w:ascii="Times New Roman" w:hAnsi="Times New Roman" w:cs="Times New Roman"/>
          <w:sz w:val="24"/>
          <w:szCs w:val="24"/>
        </w:rPr>
      </w:pPr>
      <w:r>
        <w:rPr>
          <w:rFonts w:ascii="Times New Roman" w:hAnsi="Times New Roman" w:cs="Times New Roman"/>
          <w:sz w:val="24"/>
          <w:szCs w:val="24"/>
          <w:lang w:val="kk-KZ"/>
        </w:rPr>
        <w:t>Ф</w:t>
      </w:r>
      <w:r>
        <w:rPr>
          <w:rFonts w:ascii="Times New Roman" w:hAnsi="Times New Roman" w:cs="Times New Roman"/>
          <w:sz w:val="24"/>
          <w:szCs w:val="24"/>
        </w:rPr>
        <w:t>акультет</w:t>
      </w:r>
      <w:r>
        <w:rPr>
          <w:rFonts w:ascii="Times New Roman" w:hAnsi="Times New Roman" w:cs="Times New Roman"/>
          <w:sz w:val="24"/>
          <w:szCs w:val="24"/>
          <w:lang w:val="kk-KZ"/>
        </w:rPr>
        <w:t xml:space="preserve"> д</w:t>
      </w:r>
      <w:r>
        <w:rPr>
          <w:rFonts w:ascii="Times New Roman" w:hAnsi="Times New Roman" w:cs="Times New Roman"/>
          <w:sz w:val="24"/>
          <w:szCs w:val="24"/>
        </w:rPr>
        <w:t>екан</w:t>
      </w:r>
      <w:r>
        <w:rPr>
          <w:rFonts w:ascii="Times New Roman" w:hAnsi="Times New Roman" w:cs="Times New Roman"/>
          <w:sz w:val="24"/>
          <w:szCs w:val="24"/>
          <w:lang w:val="kk-KZ"/>
        </w:rPr>
        <w:t>ы</w:t>
      </w:r>
      <w:r>
        <w:rPr>
          <w:rFonts w:ascii="Times New Roman" w:hAnsi="Times New Roman" w:cs="Times New Roman"/>
          <w:sz w:val="24"/>
          <w:szCs w:val="24"/>
        </w:rPr>
        <w:t xml:space="preserve"> _________Масалимова А.Р.</w:t>
      </w:r>
    </w:p>
    <w:p w:rsidR="004D1D2C" w:rsidRDefault="004D1D2C" w:rsidP="004D1D2C">
      <w:pPr>
        <w:spacing w:after="0" w:line="240" w:lineRule="auto"/>
        <w:ind w:left="3261" w:firstLine="708"/>
        <w:rPr>
          <w:rFonts w:ascii="Times New Roman" w:hAnsi="Times New Roman" w:cs="Times New Roman"/>
          <w:sz w:val="24"/>
          <w:szCs w:val="24"/>
        </w:rPr>
      </w:pPr>
    </w:p>
    <w:p w:rsidR="004D1D2C" w:rsidRDefault="004D1D2C" w:rsidP="004D1D2C">
      <w:pPr>
        <w:spacing w:after="0" w:line="240" w:lineRule="auto"/>
        <w:ind w:left="3261" w:firstLine="708"/>
        <w:rPr>
          <w:rFonts w:ascii="Times New Roman" w:hAnsi="Times New Roman" w:cs="Times New Roman"/>
          <w:sz w:val="24"/>
          <w:szCs w:val="24"/>
        </w:rPr>
      </w:pPr>
    </w:p>
    <w:p w:rsidR="004D1D2C" w:rsidRDefault="004D1D2C" w:rsidP="004D1D2C">
      <w:pPr>
        <w:spacing w:after="0" w:line="240" w:lineRule="auto"/>
        <w:rPr>
          <w:rFonts w:ascii="Times New Roman" w:hAnsi="Times New Roman" w:cs="Times New Roman"/>
          <w:sz w:val="24"/>
          <w:szCs w:val="24"/>
          <w:highlight w:val="yellow"/>
          <w:lang w:val="kk-KZ"/>
        </w:rPr>
      </w:pPr>
    </w:p>
    <w:p w:rsidR="004D1D2C" w:rsidRDefault="004D1D2C" w:rsidP="004D1D2C">
      <w:pPr>
        <w:spacing w:after="0" w:line="240" w:lineRule="auto"/>
        <w:ind w:firstLine="567"/>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Өнер және нарық</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пәні бойынша емтихан сұрақтары,</w:t>
      </w:r>
    </w:p>
    <w:p w:rsidR="004D1D2C" w:rsidRDefault="004D1D2C" w:rsidP="004D1D2C">
      <w:pPr>
        <w:spacing w:after="0" w:line="240" w:lineRule="auto"/>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 кредит, </w:t>
      </w:r>
      <w:r>
        <w:rPr>
          <w:rFonts w:ascii="Times New Roman" w:hAnsi="Times New Roman" w:cs="Times New Roman"/>
          <w:sz w:val="24"/>
          <w:szCs w:val="24"/>
        </w:rPr>
        <w:t>4</w:t>
      </w:r>
      <w:r>
        <w:rPr>
          <w:rFonts w:ascii="Times New Roman" w:hAnsi="Times New Roman" w:cs="Times New Roman"/>
          <w:sz w:val="24"/>
          <w:szCs w:val="24"/>
          <w:lang w:val="kk-KZ"/>
        </w:rPr>
        <w:t xml:space="preserve">-курс, қ/б, </w:t>
      </w:r>
    </w:p>
    <w:p w:rsidR="004D1D2C" w:rsidRDefault="004D1D2C" w:rsidP="004D1D2C">
      <w:pPr>
        <w:spacing w:after="0" w:line="240" w:lineRule="auto"/>
        <w:contextualSpacing/>
        <w:jc w:val="center"/>
        <w:rPr>
          <w:rFonts w:ascii="Times New Roman" w:eastAsia="Times New Roman" w:hAnsi="Times New Roman" w:cs="Times New Roman"/>
          <w:sz w:val="24"/>
          <w:szCs w:val="24"/>
          <w:lang w:val="kk-KZ"/>
        </w:rPr>
      </w:pPr>
    </w:p>
    <w:tbl>
      <w:tblPr>
        <w:tblStyle w:val="ad"/>
        <w:tblW w:w="0" w:type="auto"/>
        <w:tblLook w:val="04A0"/>
      </w:tblPr>
      <w:tblGrid>
        <w:gridCol w:w="675"/>
        <w:gridCol w:w="7371"/>
        <w:gridCol w:w="1525"/>
      </w:tblGrid>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Сұрақтар</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  және бизнес  пәніне  анықтама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RP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6F1266"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  және бизнес  пәнінің ө</w:t>
            </w:r>
            <w:r w:rsidR="004D1D2C">
              <w:rPr>
                <w:rFonts w:ascii="Times New Roman" w:eastAsia="Times New Roman" w:hAnsi="Times New Roman" w:cs="Times New Roman"/>
                <w:sz w:val="24"/>
                <w:szCs w:val="24"/>
                <w:lang w:val="kk-KZ"/>
              </w:rPr>
              <w:t>нертану  пән</w:t>
            </w:r>
            <w:r>
              <w:rPr>
                <w:rFonts w:ascii="Times New Roman" w:eastAsia="Times New Roman" w:hAnsi="Times New Roman" w:cs="Times New Roman"/>
                <w:sz w:val="24"/>
                <w:szCs w:val="24"/>
                <w:lang w:val="kk-KZ"/>
              </w:rPr>
              <w:t xml:space="preserve">дері жүйесіндегі орнын </w:t>
            </w:r>
            <w:r w:rsidR="004D1D2C">
              <w:rPr>
                <w:rFonts w:ascii="Times New Roman" w:eastAsia="Times New Roman" w:hAnsi="Times New Roman" w:cs="Times New Roman"/>
                <w:sz w:val="24"/>
                <w:szCs w:val="24"/>
                <w:lang w:val="kk-KZ"/>
              </w:rPr>
              <w:t>анықта</w:t>
            </w:r>
            <w:r>
              <w:rPr>
                <w:rFonts w:ascii="Times New Roman" w:eastAsia="Times New Roman" w:hAnsi="Times New Roman" w:cs="Times New Roman"/>
                <w:sz w:val="24"/>
                <w:szCs w:val="24"/>
                <w:lang w:val="kk-KZ"/>
              </w:rPr>
              <w:t>ңыз</w:t>
            </w:r>
            <w:r w:rsidR="004D1D2C">
              <w:rPr>
                <w:rFonts w:ascii="Times New Roman" w:eastAsia="Times New Roman" w:hAnsi="Times New Roman" w:cs="Times New Roman"/>
                <w:sz w:val="24"/>
                <w:szCs w:val="24"/>
                <w:lang w:val="kk-KZ"/>
              </w:rPr>
              <w:t>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RP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Өнердегі </w:t>
            </w:r>
            <w:r>
              <w:rPr>
                <w:rFonts w:ascii="Times New Roman" w:eastAsia="Times New Roman" w:hAnsi="Times New Roman" w:cs="Times New Roman"/>
                <w:color w:val="000000" w:themeColor="text1"/>
                <w:sz w:val="24"/>
                <w:szCs w:val="24"/>
                <w:lang w:val="kk-KZ"/>
              </w:rPr>
              <w:t xml:space="preserve">жақсылық пен </w:t>
            </w:r>
            <w:r w:rsidR="006F1266">
              <w:rPr>
                <w:rFonts w:ascii="Times New Roman" w:eastAsia="Times New Roman" w:hAnsi="Times New Roman" w:cs="Times New Roman"/>
                <w:color w:val="000000" w:themeColor="text1"/>
                <w:sz w:val="24"/>
                <w:szCs w:val="24"/>
                <w:lang w:val="kk-KZ"/>
              </w:rPr>
              <w:t xml:space="preserve">жамандық қағидаттарына </w:t>
            </w:r>
            <w:r>
              <w:rPr>
                <w:rFonts w:ascii="Times New Roman" w:eastAsia="Times New Roman" w:hAnsi="Times New Roman" w:cs="Times New Roman"/>
                <w:color w:val="000000" w:themeColor="text1"/>
                <w:sz w:val="24"/>
                <w:szCs w:val="24"/>
                <w:lang w:val="kk-KZ"/>
              </w:rPr>
              <w:t xml:space="preserve"> салыстырмалы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 әділдіктің мәнін ашып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 а</w:t>
            </w:r>
            <w:r>
              <w:rPr>
                <w:rFonts w:ascii="Times New Roman" w:eastAsia="Times New Roman" w:hAnsi="Times New Roman" w:cs="Times New Roman"/>
                <w:color w:val="000000" w:themeColor="text1"/>
                <w:sz w:val="24"/>
                <w:szCs w:val="24"/>
                <w:lang w:val="kk-KZ"/>
              </w:rPr>
              <w:t>р мен ұяттың  мәнін қарастырыңыз.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w:t>
            </w:r>
            <w:r w:rsidR="006F1266">
              <w:rPr>
                <w:rFonts w:ascii="Times New Roman" w:eastAsia="Times New Roman" w:hAnsi="Times New Roman" w:cs="Times New Roman"/>
                <w:sz w:val="24"/>
                <w:szCs w:val="24"/>
                <w:lang w:val="kk-KZ"/>
              </w:rPr>
              <w:t xml:space="preserve"> б</w:t>
            </w:r>
            <w:r>
              <w:rPr>
                <w:rFonts w:ascii="Times New Roman" w:eastAsia="Times New Roman" w:hAnsi="Times New Roman" w:cs="Times New Roman"/>
                <w:color w:val="000000" w:themeColor="text1"/>
                <w:sz w:val="24"/>
                <w:szCs w:val="24"/>
                <w:lang w:val="kk-KZ"/>
              </w:rPr>
              <w:t>ақыт ұғымының  қалыптасу мәнін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Өнердегі</w:t>
            </w:r>
            <w:r w:rsidR="006F1266">
              <w:rPr>
                <w:rFonts w:ascii="Times New Roman" w:eastAsia="Times New Roman" w:hAnsi="Times New Roman" w:cs="Times New Roman"/>
                <w:sz w:val="24"/>
                <w:szCs w:val="24"/>
                <w:lang w:val="kk-KZ"/>
              </w:rPr>
              <w:t xml:space="preserve"> п</w:t>
            </w:r>
            <w:r>
              <w:rPr>
                <w:rFonts w:ascii="Times New Roman" w:eastAsia="Times New Roman" w:hAnsi="Times New Roman" w:cs="Times New Roman"/>
                <w:color w:val="000000" w:themeColor="text1"/>
                <w:sz w:val="24"/>
                <w:szCs w:val="24"/>
                <w:lang w:val="kk-KZ"/>
              </w:rPr>
              <w:t>арыз</w:t>
            </w:r>
            <w:r w:rsidR="006F1266">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ұғымының  қалыптасуын қарастырыңыз.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Шығармашылық  бірлестік қызметінің негізгі қағидалары</w:t>
            </w:r>
            <w:r w:rsidR="006F1266">
              <w:rPr>
                <w:rFonts w:ascii="Times New Roman" w:eastAsia="Times New Roman" w:hAnsi="Times New Roman" w:cs="Times New Roman"/>
                <w:color w:val="000000" w:themeColor="text1"/>
                <w:sz w:val="24"/>
                <w:szCs w:val="24"/>
                <w:lang w:val="kk-KZ"/>
              </w:rPr>
              <w:t xml:space="preserve">на </w:t>
            </w:r>
            <w:r>
              <w:rPr>
                <w:rFonts w:ascii="Times New Roman" w:eastAsia="Times New Roman" w:hAnsi="Times New Roman" w:cs="Times New Roman"/>
                <w:color w:val="000000" w:themeColor="text1"/>
                <w:sz w:val="24"/>
                <w:szCs w:val="24"/>
                <w:lang w:val="kk-KZ"/>
              </w:rPr>
              <w:t> эстетикалық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Органикалық түрде  ұйымдасқан мәдениет: эстетикалық </w:t>
            </w:r>
            <w:r w:rsidR="006F1266">
              <w:rPr>
                <w:rFonts w:ascii="Times New Roman" w:eastAsia="Times New Roman" w:hAnsi="Times New Roman" w:cs="Times New Roman"/>
                <w:color w:val="000000" w:themeColor="text1"/>
                <w:sz w:val="24"/>
                <w:szCs w:val="24"/>
                <w:lang w:val="kk-KZ"/>
              </w:rPr>
              <w:t>баға беріңіз</w:t>
            </w:r>
            <w:r>
              <w:rPr>
                <w:rFonts w:ascii="Times New Roman" w:eastAsia="Times New Roman" w:hAnsi="Times New Roman" w:cs="Times New Roman"/>
                <w:color w:val="000000" w:themeColor="text1"/>
                <w:sz w:val="24"/>
                <w:szCs w:val="24"/>
                <w:lang w:val="kk-KZ"/>
              </w:rPr>
              <w:t>.</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Кәсіпкерлік ұйымдасқан мәдениетт</w:t>
            </w:r>
            <w:r w:rsidR="006F1266">
              <w:rPr>
                <w:rFonts w:ascii="Times New Roman" w:eastAsia="Times New Roman" w:hAnsi="Times New Roman" w:cs="Times New Roman"/>
                <w:color w:val="000000" w:themeColor="text1"/>
                <w:sz w:val="24"/>
                <w:szCs w:val="24"/>
                <w:lang w:val="kk-KZ"/>
              </w:rPr>
              <w:t>ң көркемдік жағын</w:t>
            </w:r>
            <w:r>
              <w:rPr>
                <w:rFonts w:ascii="Times New Roman" w:eastAsia="Times New Roman" w:hAnsi="Times New Roman" w:cs="Times New Roman"/>
                <w:color w:val="000000" w:themeColor="text1"/>
                <w:sz w:val="24"/>
                <w:szCs w:val="24"/>
                <w:lang w:val="kk-KZ"/>
              </w:rPr>
              <w:t xml:space="preserve"> бағалаңыз.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Партиципативтік ұйымдасқан мәдениет: эстетикалық </w:t>
            </w:r>
            <w:r w:rsidR="006F1266">
              <w:rPr>
                <w:rFonts w:ascii="Times New Roman" w:eastAsia="Times New Roman" w:hAnsi="Times New Roman" w:cs="Times New Roman"/>
                <w:color w:val="000000" w:themeColor="text1"/>
                <w:sz w:val="24"/>
                <w:szCs w:val="24"/>
                <w:lang w:val="kk-KZ"/>
              </w:rPr>
              <w:t xml:space="preserve"> сараптау </w:t>
            </w:r>
            <w:r>
              <w:rPr>
                <w:rFonts w:ascii="Times New Roman" w:eastAsia="Times New Roman" w:hAnsi="Times New Roman" w:cs="Times New Roman"/>
                <w:color w:val="000000" w:themeColor="text1"/>
                <w:sz w:val="24"/>
                <w:szCs w:val="24"/>
                <w:lang w:val="kk-KZ"/>
              </w:rPr>
              <w:t>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pStyle w:val="21"/>
              <w:autoSpaceDE w:val="0"/>
              <w:autoSpaceDN w:val="0"/>
              <w:spacing w:after="0" w:line="240" w:lineRule="auto"/>
              <w:ind w:left="0"/>
              <w:contextualSpacing/>
              <w:rPr>
                <w:color w:val="000000" w:themeColor="text1"/>
                <w:lang w:val="kk-KZ"/>
              </w:rPr>
            </w:pPr>
            <w:r>
              <w:rPr>
                <w:color w:val="000000" w:themeColor="text1"/>
                <w:lang w:val="kk-KZ"/>
              </w:rPr>
              <w:t>Эстетикалық құндылықтар: әлеуметтік-психологиялық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pStyle w:val="21"/>
              <w:autoSpaceDE w:val="0"/>
              <w:autoSpaceDN w:val="0"/>
              <w:spacing w:after="0" w:line="240" w:lineRule="auto"/>
              <w:ind w:left="0"/>
              <w:contextualSpacing/>
              <w:rPr>
                <w:color w:val="000000" w:themeColor="text1"/>
                <w:lang w:val="kk-KZ"/>
              </w:rPr>
            </w:pPr>
            <w:r>
              <w:rPr>
                <w:color w:val="000000" w:themeColor="text1"/>
                <w:lang w:val="kk-KZ"/>
              </w:rPr>
              <w:t xml:space="preserve">Кадрлық менеджмент:  әлеуметтік-психологиялық </w:t>
            </w:r>
            <w:r w:rsidR="006F1266">
              <w:rPr>
                <w:color w:val="000000" w:themeColor="text1"/>
                <w:lang w:val="kk-KZ"/>
              </w:rPr>
              <w:t xml:space="preserve"> және үйлесімді-эстетикалық </w:t>
            </w:r>
            <w:r>
              <w:rPr>
                <w:color w:val="000000" w:themeColor="text1"/>
                <w:lang w:val="kk-KZ"/>
              </w:rPr>
              <w:t>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XXI ғ. кадрлық менеджмент: </w:t>
            </w:r>
            <w:r w:rsidR="006F1266">
              <w:rPr>
                <w:color w:val="000000" w:themeColor="text1"/>
                <w:lang w:val="kk-KZ"/>
              </w:rPr>
              <w:t>эстетикалық</w:t>
            </w:r>
            <w:r w:rsidR="006F1266">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салыстырмалы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менеджмент эволюциясын </w:t>
            </w:r>
            <w:r w:rsidR="006F1266">
              <w:rPr>
                <w:color w:val="000000" w:themeColor="text1"/>
                <w:lang w:val="kk-KZ"/>
              </w:rPr>
              <w:t>эстетикалық</w:t>
            </w:r>
            <w:r>
              <w:rPr>
                <w:rFonts w:ascii="Times New Roman" w:eastAsia="Times New Roman" w:hAnsi="Times New Roman" w:cs="Times New Roman"/>
                <w:color w:val="000000" w:themeColor="text1"/>
                <w:sz w:val="24"/>
                <w:szCs w:val="24"/>
                <w:lang w:val="kk-KZ"/>
              </w:rPr>
              <w:t xml:space="preserve"> бағалаңыз.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менеджменттің негізгі үлгілері: </w:t>
            </w:r>
            <w:r w:rsidR="006F1266">
              <w:rPr>
                <w:rFonts w:ascii="Times New Roman" w:eastAsia="Times New Roman" w:hAnsi="Times New Roman" w:cs="Times New Roman"/>
                <w:color w:val="000000" w:themeColor="text1"/>
                <w:sz w:val="24"/>
                <w:szCs w:val="24"/>
                <w:lang w:val="kk-KZ"/>
              </w:rPr>
              <w:t xml:space="preserve">көркемжәне </w:t>
            </w:r>
            <w:r>
              <w:rPr>
                <w:rFonts w:ascii="Times New Roman" w:eastAsia="Times New Roman" w:hAnsi="Times New Roman" w:cs="Times New Roman"/>
                <w:color w:val="000000" w:themeColor="text1"/>
                <w:sz w:val="24"/>
                <w:szCs w:val="24"/>
                <w:lang w:val="kk-KZ"/>
              </w:rPr>
              <w:t>этикалық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Қызметкерлерді басқарудың дәстүрлі әдістері ерекшеліктеріне </w:t>
            </w:r>
            <w:r w:rsidR="006F1266">
              <w:rPr>
                <w:rFonts w:ascii="Times New Roman" w:eastAsia="Times New Roman" w:hAnsi="Times New Roman" w:cs="Times New Roman"/>
                <w:color w:val="000000" w:themeColor="text1"/>
                <w:sz w:val="24"/>
                <w:szCs w:val="24"/>
                <w:lang w:val="kk-KZ"/>
              </w:rPr>
              <w:t xml:space="preserve">эргономикалық </w:t>
            </w:r>
            <w:r>
              <w:rPr>
                <w:rFonts w:ascii="Times New Roman" w:eastAsia="Times New Roman" w:hAnsi="Times New Roman" w:cs="Times New Roman"/>
                <w:color w:val="000000" w:themeColor="text1"/>
                <w:sz w:val="24"/>
                <w:szCs w:val="24"/>
                <w:lang w:val="kk-KZ"/>
              </w:rPr>
              <w:t>талдау жасаңыз</w:t>
            </w:r>
            <w:r>
              <w:rPr>
                <w:rFonts w:ascii="Times New Roman" w:eastAsia="Times New Roman" w:hAnsi="Times New Roman" w:cs="Times New Roman"/>
                <w:sz w:val="24"/>
                <w:szCs w:val="24"/>
                <w:lang w:val="kk-KZ"/>
              </w:rPr>
              <w:t>.</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Адам ресурстарын басқарудағы қызметкерлерді басқарудың қайта құрылуын </w:t>
            </w:r>
            <w:r w:rsidR="006F1266">
              <w:rPr>
                <w:rFonts w:ascii="Times New Roman" w:eastAsia="Times New Roman" w:hAnsi="Times New Roman" w:cs="Times New Roman"/>
                <w:color w:val="000000" w:themeColor="text1"/>
                <w:sz w:val="24"/>
                <w:szCs w:val="24"/>
                <w:lang w:val="kk-KZ"/>
              </w:rPr>
              <w:t xml:space="preserve">эргономикалық  </w:t>
            </w:r>
            <w:r>
              <w:rPr>
                <w:rFonts w:ascii="Times New Roman" w:eastAsia="Times New Roman" w:hAnsi="Times New Roman" w:cs="Times New Roman"/>
                <w:color w:val="000000" w:themeColor="text1"/>
                <w:sz w:val="24"/>
                <w:szCs w:val="24"/>
                <w:lang w:val="kk-KZ"/>
              </w:rPr>
              <w:t>бағалаңыз.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 мен қызметкерлерді басқарудың басты айырмашылықтарын көрсетіңіз</w:t>
            </w:r>
            <w:r>
              <w:rPr>
                <w:rFonts w:ascii="Times New Roman" w:eastAsia="Times New Roman" w:hAnsi="Times New Roman" w:cs="Times New Roman"/>
                <w:sz w:val="24"/>
                <w:szCs w:val="24"/>
                <w:lang w:val="kk-KZ"/>
              </w:rPr>
              <w:t>.</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w:t>
            </w:r>
            <w:r w:rsidR="006F1266">
              <w:rPr>
                <w:rFonts w:ascii="Times New Roman" w:eastAsia="Times New Roman" w:hAnsi="Times New Roman" w:cs="Times New Roman"/>
                <w:color w:val="000000" w:themeColor="text1"/>
                <w:sz w:val="24"/>
                <w:szCs w:val="24"/>
                <w:lang w:val="kk-KZ"/>
              </w:rPr>
              <w:t xml:space="preserve">қарудың екі әдісі: эстетикалық </w:t>
            </w:r>
            <w:r>
              <w:rPr>
                <w:rFonts w:ascii="Times New Roman" w:eastAsia="Times New Roman" w:hAnsi="Times New Roman" w:cs="Times New Roman"/>
                <w:color w:val="000000" w:themeColor="text1"/>
                <w:sz w:val="24"/>
                <w:szCs w:val="24"/>
                <w:lang w:val="kk-KZ"/>
              </w:rPr>
              <w:t xml:space="preserve">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Адам ресурстарын басқару формаларына салыстырмалы талдау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Кадрлық стратегияны зерттеудің негізгі методологиясына</w:t>
            </w:r>
            <w:r w:rsidR="006F1266">
              <w:rPr>
                <w:rFonts w:ascii="Times New Roman" w:eastAsia="Times New Roman" w:hAnsi="Times New Roman" w:cs="Times New Roman"/>
                <w:color w:val="000000" w:themeColor="text1"/>
                <w:sz w:val="24"/>
                <w:szCs w:val="24"/>
                <w:lang w:val="kk-KZ"/>
              </w:rPr>
              <w:t xml:space="preserve"> эргономикалық </w:t>
            </w:r>
            <w:r>
              <w:rPr>
                <w:rFonts w:ascii="Times New Roman" w:eastAsia="Times New Roman" w:hAnsi="Times New Roman" w:cs="Times New Roman"/>
                <w:color w:val="000000" w:themeColor="text1"/>
                <w:sz w:val="24"/>
                <w:szCs w:val="24"/>
                <w:lang w:val="kk-KZ"/>
              </w:rPr>
              <w:t xml:space="preserve"> баға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Біліктілік түрлерін зертеудің негізгі методологиясын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этикасы: эстетикалық 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қызметкерлер бойынша жұмысындағы іскери қарым-қатынасқа салыстырмалы талдау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Менеджер кәсіби </w:t>
            </w:r>
            <w:r w:rsidR="006F1266">
              <w:rPr>
                <w:rFonts w:ascii="Times New Roman" w:eastAsia="Times New Roman" w:hAnsi="Times New Roman" w:cs="Times New Roman"/>
                <w:color w:val="000000" w:themeColor="text1"/>
                <w:sz w:val="24"/>
                <w:szCs w:val="24"/>
                <w:lang w:val="kk-KZ"/>
              </w:rPr>
              <w:t>эстетика</w:t>
            </w:r>
            <w:r>
              <w:rPr>
                <w:rFonts w:ascii="Times New Roman" w:eastAsia="Times New Roman" w:hAnsi="Times New Roman" w:cs="Times New Roman"/>
                <w:color w:val="000000" w:themeColor="text1"/>
                <w:sz w:val="24"/>
                <w:szCs w:val="24"/>
                <w:lang w:val="kk-KZ"/>
              </w:rPr>
              <w:t>сының тарихи негіздерін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Кәсіби міндеттердің </w:t>
            </w:r>
            <w:r w:rsidR="006F1266">
              <w:rPr>
                <w:rFonts w:ascii="Times New Roman" w:eastAsia="Times New Roman" w:hAnsi="Times New Roman" w:cs="Times New Roman"/>
                <w:color w:val="000000" w:themeColor="text1"/>
                <w:sz w:val="24"/>
                <w:szCs w:val="24"/>
                <w:lang w:val="kk-KZ"/>
              </w:rPr>
              <w:t xml:space="preserve">эстетикалық </w:t>
            </w:r>
            <w:r>
              <w:rPr>
                <w:rFonts w:ascii="Times New Roman" w:eastAsia="Times New Roman" w:hAnsi="Times New Roman" w:cs="Times New Roman"/>
                <w:color w:val="000000" w:themeColor="text1"/>
                <w:sz w:val="24"/>
                <w:szCs w:val="24"/>
                <w:lang w:val="kk-KZ"/>
              </w:rPr>
              <w:t>мән-мағынасын анықтаңыз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28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 xml:space="preserve">Кәсіби қызмет </w:t>
            </w:r>
            <w:r w:rsidR="006F1266">
              <w:rPr>
                <w:rFonts w:ascii="Times New Roman" w:eastAsia="Times New Roman" w:hAnsi="Times New Roman" w:cs="Times New Roman"/>
                <w:color w:val="000000" w:themeColor="text1"/>
                <w:sz w:val="24"/>
                <w:szCs w:val="24"/>
                <w:lang w:val="kk-KZ"/>
              </w:rPr>
              <w:t xml:space="preserve">эстетикасы </w:t>
            </w:r>
            <w:r>
              <w:rPr>
                <w:rFonts w:ascii="Times New Roman" w:eastAsia="Times New Roman" w:hAnsi="Times New Roman" w:cs="Times New Roman"/>
                <w:color w:val="000000" w:themeColor="text1"/>
                <w:sz w:val="24"/>
                <w:szCs w:val="24"/>
                <w:lang w:val="kk-KZ"/>
              </w:rPr>
              <w:t> мақсаттарын  дәлелдеңіз.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ХХ ғасырдағы қызметкердің кәсіби эстетикалық эволюциясын</w:t>
            </w:r>
            <w:r w:rsidR="006F1266">
              <w:rPr>
                <w:rFonts w:ascii="Times New Roman" w:eastAsia="Times New Roman" w:hAnsi="Times New Roman" w:cs="Times New Roman"/>
                <w:color w:val="000000" w:themeColor="text1"/>
                <w:sz w:val="24"/>
                <w:szCs w:val="24"/>
                <w:lang w:val="kk-KZ"/>
              </w:rPr>
              <w:t>а кестелік</w:t>
            </w:r>
            <w:r>
              <w:rPr>
                <w:rFonts w:ascii="Times New Roman" w:eastAsia="Times New Roman" w:hAnsi="Times New Roman" w:cs="Times New Roman"/>
                <w:color w:val="000000" w:themeColor="text1"/>
                <w:sz w:val="24"/>
                <w:szCs w:val="24"/>
                <w:lang w:val="kk-KZ"/>
              </w:rPr>
              <w:t xml:space="preserve">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6F1266">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Менеджердің  кәсіби қызметіндегі  эстетикалық</w:t>
            </w:r>
            <w:r w:rsidR="006F1266">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 xml:space="preserve"> реттеуге </w:t>
            </w:r>
            <w:r w:rsidR="006F1266">
              <w:rPr>
                <w:rFonts w:ascii="Times New Roman" w:eastAsia="Times New Roman" w:hAnsi="Times New Roman" w:cs="Times New Roman"/>
                <w:color w:val="000000" w:themeColor="text1"/>
                <w:sz w:val="24"/>
                <w:szCs w:val="24"/>
                <w:lang w:val="kk-KZ"/>
              </w:rPr>
              <w:t xml:space="preserve">сыни </w:t>
            </w:r>
            <w:r>
              <w:rPr>
                <w:rFonts w:ascii="Times New Roman" w:eastAsia="Times New Roman" w:hAnsi="Times New Roman" w:cs="Times New Roman"/>
                <w:color w:val="000000" w:themeColor="text1"/>
                <w:sz w:val="24"/>
                <w:szCs w:val="24"/>
                <w:lang w:val="kk-KZ"/>
              </w:rPr>
              <w:t>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Жұмысшылардың кәсіби дамуы бойынша</w:t>
            </w:r>
            <w:r w:rsidR="006F1266">
              <w:rPr>
                <w:rFonts w:ascii="Times New Roman" w:hAnsi="Times New Roman" w:cs="Times New Roman"/>
                <w:color w:val="000000" w:themeColor="text1"/>
                <w:sz w:val="24"/>
                <w:szCs w:val="24"/>
                <w:lang w:val="kk-KZ"/>
              </w:rPr>
              <w:t xml:space="preserve"> көркемдік </w:t>
            </w:r>
            <w:r>
              <w:rPr>
                <w:rFonts w:ascii="Times New Roman" w:hAnsi="Times New Roman" w:cs="Times New Roman"/>
                <w:color w:val="000000" w:themeColor="text1"/>
                <w:sz w:val="24"/>
                <w:szCs w:val="24"/>
                <w:lang w:val="kk-KZ"/>
              </w:rPr>
              <w:t xml:space="preserve"> өсу</w:t>
            </w:r>
            <w:r>
              <w:rPr>
                <w:rFonts w:ascii="Times New Roman" w:hAnsi="Times New Roman" w:cs="Times New Roman"/>
                <w:sz w:val="24"/>
                <w:szCs w:val="24"/>
                <w:lang w:val="kk-KZ"/>
              </w:rPr>
              <w:t xml:space="preserve">  жолдарын  ұсыныңыз.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Тұлғаның даму барысында жастық кезеңдері туралы</w:t>
            </w:r>
            <w:r>
              <w:rPr>
                <w:rFonts w:ascii="Times New Roman" w:hAnsi="Times New Roman" w:cs="Times New Roman"/>
                <w:sz w:val="24"/>
                <w:szCs w:val="24"/>
                <w:lang w:val="kk-KZ"/>
              </w:rPr>
              <w:t xml:space="preserve"> </w:t>
            </w:r>
            <w:r w:rsidR="006F1266">
              <w:rPr>
                <w:rFonts w:ascii="Times New Roman" w:hAnsi="Times New Roman" w:cs="Times New Roman"/>
                <w:sz w:val="24"/>
                <w:szCs w:val="24"/>
                <w:lang w:val="kk-KZ"/>
              </w:rPr>
              <w:t xml:space="preserve">эссе </w:t>
            </w:r>
            <w:r>
              <w:rPr>
                <w:rFonts w:ascii="Times New Roman" w:hAnsi="Times New Roman" w:cs="Times New Roman"/>
                <w:sz w:val="24"/>
                <w:szCs w:val="24"/>
                <w:lang w:val="kk-KZ"/>
              </w:rPr>
              <w:t>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Адам өміріндегі мансаптың алатын орыны</w:t>
            </w:r>
            <w:r>
              <w:rPr>
                <w:rFonts w:ascii="Times New Roman" w:hAnsi="Times New Roman" w:cs="Times New Roman"/>
                <w:sz w:val="24"/>
                <w:szCs w:val="24"/>
                <w:lang w:val="kk-KZ"/>
              </w:rPr>
              <w:t>н ашып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Тұлғаның жетілудегі</w:t>
            </w:r>
            <w:r w:rsidR="006F1266">
              <w:rPr>
                <w:rFonts w:ascii="Times New Roman" w:hAnsi="Times New Roman" w:cs="Times New Roman"/>
                <w:sz w:val="24"/>
                <w:szCs w:val="24"/>
                <w:lang w:val="kk-KZ"/>
              </w:rPr>
              <w:t xml:space="preserve">  жастық ерекшеліктері туралы эссе </w:t>
            </w:r>
            <w:r>
              <w:rPr>
                <w:rFonts w:ascii="Times New Roman" w:hAnsi="Times New Roman" w:cs="Times New Roman"/>
                <w:sz w:val="24"/>
                <w:szCs w:val="24"/>
                <w:lang w:val="kk-KZ"/>
              </w:rPr>
              <w:t>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Стереотиптердің адам өміріне әсерін </w:t>
            </w:r>
            <w:r w:rsidR="00BE3CB4">
              <w:rPr>
                <w:rFonts w:ascii="Times New Roman" w:hAnsi="Times New Roman" w:cs="Times New Roman"/>
                <w:sz w:val="24"/>
                <w:szCs w:val="24"/>
                <w:lang w:val="kk-KZ"/>
              </w:rPr>
              <w:t xml:space="preserve"> кестелік тәсілмен </w:t>
            </w:r>
            <w:r>
              <w:rPr>
                <w:rFonts w:ascii="Times New Roman" w:hAnsi="Times New Roman" w:cs="Times New Roman"/>
                <w:sz w:val="24"/>
                <w:szCs w:val="24"/>
                <w:lang w:val="kk-KZ"/>
              </w:rPr>
              <w:t>қарастырыңыз.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жолды таңдағанда БАҚ әсерін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Жұмысшылардың кәсіби дамуының отбасылық өміріндегі</w:t>
            </w:r>
            <w:r w:rsidR="00BE3CB4">
              <w:rPr>
                <w:rFonts w:ascii="Times New Roman" w:hAnsi="Times New Roman" w:cs="Times New Roman"/>
                <w:sz w:val="24"/>
                <w:szCs w:val="24"/>
                <w:lang w:val="kk-KZ"/>
              </w:rPr>
              <w:t xml:space="preserve"> эстетикалық </w:t>
            </w:r>
            <w:r>
              <w:rPr>
                <w:rFonts w:ascii="Times New Roman" w:hAnsi="Times New Roman" w:cs="Times New Roman"/>
                <w:sz w:val="24"/>
                <w:szCs w:val="24"/>
                <w:lang w:val="kk-KZ"/>
              </w:rPr>
              <w:t xml:space="preserve"> әсерін сипатаңыз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Кәсіби қалыптасуды </w:t>
            </w:r>
            <w:r w:rsidR="00BE3CB4">
              <w:rPr>
                <w:rFonts w:ascii="Times New Roman" w:hAnsi="Times New Roman" w:cs="Times New Roman"/>
                <w:sz w:val="24"/>
                <w:szCs w:val="24"/>
                <w:lang w:val="kk-KZ"/>
              </w:rPr>
              <w:t xml:space="preserve"> көркем </w:t>
            </w:r>
            <w:r>
              <w:rPr>
                <w:rFonts w:ascii="Times New Roman" w:hAnsi="Times New Roman" w:cs="Times New Roman"/>
                <w:sz w:val="24"/>
                <w:szCs w:val="24"/>
                <w:lang w:val="kk-KZ"/>
              </w:rPr>
              <w:t>схема ретінде жасап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Адамның  эмоционалды өзін-өзі реттеу мансапқа әсері туралы өз ойы</w:t>
            </w:r>
            <w:r w:rsidR="00BE3CB4">
              <w:rPr>
                <w:rFonts w:ascii="Times New Roman" w:hAnsi="Times New Roman" w:cs="Times New Roman"/>
                <w:color w:val="000000" w:themeColor="text1"/>
                <w:sz w:val="24"/>
                <w:szCs w:val="24"/>
                <w:lang w:val="kk-KZ"/>
              </w:rPr>
              <w:t>ны</w:t>
            </w:r>
            <w:r>
              <w:rPr>
                <w:rFonts w:ascii="Times New Roman" w:hAnsi="Times New Roman" w:cs="Times New Roman"/>
                <w:color w:val="000000" w:themeColor="text1"/>
                <w:sz w:val="24"/>
                <w:szCs w:val="24"/>
                <w:lang w:val="kk-KZ"/>
              </w:rPr>
              <w:t xml:space="preserve">зды </w:t>
            </w:r>
            <w:r>
              <w:rPr>
                <w:rFonts w:ascii="Times New Roman" w:hAnsi="Times New Roman" w:cs="Times New Roman"/>
                <w:color w:val="000000"/>
                <w:sz w:val="24"/>
                <w:szCs w:val="24"/>
                <w:lang w:val="kk-KZ"/>
              </w:rPr>
              <w:t>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Масаптың әйел мен еркекке </w:t>
            </w:r>
            <w:r w:rsidR="00BE3CB4">
              <w:rPr>
                <w:rFonts w:ascii="Times New Roman" w:hAnsi="Times New Roman" w:cs="Times New Roman"/>
                <w:sz w:val="24"/>
                <w:szCs w:val="24"/>
                <w:lang w:val="kk-KZ"/>
              </w:rPr>
              <w:t xml:space="preserve"> эстетикалық </w:t>
            </w:r>
            <w:r>
              <w:rPr>
                <w:rFonts w:ascii="Times New Roman" w:hAnsi="Times New Roman" w:cs="Times New Roman"/>
                <w:sz w:val="24"/>
                <w:szCs w:val="24"/>
                <w:lang w:val="kk-KZ"/>
              </w:rPr>
              <w:t>әсері туралы бөлек салыстырмалы таблица құрастырыңыз.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Жұмысшы мен басқарушы ара қатынасына</w:t>
            </w:r>
            <w:r w:rsidR="00BE3CB4">
              <w:rPr>
                <w:rFonts w:ascii="Times New Roman" w:hAnsi="Times New Roman" w:cs="Times New Roman"/>
                <w:sz w:val="24"/>
                <w:szCs w:val="24"/>
                <w:lang w:val="kk-KZ"/>
              </w:rPr>
              <w:t xml:space="preserve"> эстетикалық</w:t>
            </w:r>
            <w:r>
              <w:rPr>
                <w:rFonts w:ascii="Times New Roman" w:hAnsi="Times New Roman" w:cs="Times New Roman"/>
                <w:sz w:val="24"/>
                <w:szCs w:val="24"/>
                <w:lang w:val="kk-KZ"/>
              </w:rPr>
              <w:t xml:space="preserve"> сипаттама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Кәсіби </w:t>
            </w:r>
            <w:r w:rsidR="00BE3CB4">
              <w:rPr>
                <w:rFonts w:ascii="Times New Roman" w:hAnsi="Times New Roman" w:cs="Times New Roman"/>
                <w:sz w:val="24"/>
                <w:szCs w:val="24"/>
                <w:lang w:val="kk-KZ"/>
              </w:rPr>
              <w:t xml:space="preserve"> көркем </w:t>
            </w:r>
            <w:r>
              <w:rPr>
                <w:rFonts w:ascii="Times New Roman" w:hAnsi="Times New Roman" w:cs="Times New Roman"/>
                <w:sz w:val="24"/>
                <w:szCs w:val="24"/>
                <w:lang w:val="kk-KZ"/>
              </w:rPr>
              <w:t>имидж туралы өз ой</w:t>
            </w:r>
            <w:r w:rsidR="00BE3CB4">
              <w:rPr>
                <w:rFonts w:ascii="Times New Roman" w:hAnsi="Times New Roman" w:cs="Times New Roman"/>
                <w:sz w:val="24"/>
                <w:szCs w:val="24"/>
                <w:lang w:val="kk-KZ"/>
              </w:rPr>
              <w:t>ы</w:t>
            </w:r>
            <w:r>
              <w:rPr>
                <w:rFonts w:ascii="Times New Roman" w:hAnsi="Times New Roman" w:cs="Times New Roman"/>
                <w:sz w:val="24"/>
                <w:szCs w:val="24"/>
                <w:lang w:val="kk-KZ"/>
              </w:rPr>
              <w:t>ңызды сипаттаңыз.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Жұмыстың іскерлік пен өнімділік жағын  арттырудағы имидждің ролі туралы </w:t>
            </w:r>
            <w:r w:rsidR="00BE3CB4">
              <w:rPr>
                <w:rFonts w:ascii="Times New Roman" w:hAnsi="Times New Roman" w:cs="Times New Roman"/>
                <w:sz w:val="24"/>
                <w:szCs w:val="24"/>
                <w:lang w:val="kk-KZ"/>
              </w:rPr>
              <w:t xml:space="preserve">кесте </w:t>
            </w:r>
            <w:r>
              <w:rPr>
                <w:rFonts w:ascii="Times New Roman" w:hAnsi="Times New Roman" w:cs="Times New Roman"/>
                <w:sz w:val="24"/>
                <w:szCs w:val="24"/>
                <w:lang w:val="kk-KZ"/>
              </w:rPr>
              <w:t xml:space="preserve">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Адам мінез-құлығының имиджге байланысты ерекшеліктерін</w:t>
            </w:r>
            <w:r w:rsidR="00BE3CB4">
              <w:rPr>
                <w:rFonts w:ascii="Times New Roman" w:hAnsi="Times New Roman" w:cs="Times New Roman"/>
                <w:sz w:val="24"/>
                <w:szCs w:val="24"/>
                <w:lang w:val="kk-KZ"/>
              </w:rPr>
              <w:t>е баға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Шығыс пен Батыс мемелекеттеріндегі </w:t>
            </w:r>
            <w:r>
              <w:rPr>
                <w:rFonts w:ascii="Times New Roman" w:hAnsi="Times New Roman" w:cs="Times New Roman"/>
                <w:color w:val="000000" w:themeColor="text1"/>
                <w:sz w:val="24"/>
                <w:szCs w:val="24"/>
                <w:lang w:val="kk-KZ"/>
              </w:rPr>
              <w:t>өзін-өзі реттеуд</w:t>
            </w:r>
            <w:r>
              <w:rPr>
                <w:rFonts w:ascii="Times New Roman" w:hAnsi="Times New Roman" w:cs="Times New Roman"/>
                <w:sz w:val="24"/>
                <w:szCs w:val="24"/>
                <w:lang w:val="kk-KZ"/>
              </w:rPr>
              <w:t>ің айырмашылығын табыңыз.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Жұмысқа алу кезіндегі </w:t>
            </w:r>
            <w:r w:rsidR="00BE3CB4">
              <w:rPr>
                <w:rFonts w:ascii="Times New Roman" w:hAnsi="Times New Roman" w:cs="Times New Roman"/>
                <w:sz w:val="24"/>
                <w:szCs w:val="24"/>
                <w:lang w:val="kk-KZ"/>
              </w:rPr>
              <w:t xml:space="preserve">көркем </w:t>
            </w:r>
            <w:r>
              <w:rPr>
                <w:rFonts w:ascii="Times New Roman" w:hAnsi="Times New Roman" w:cs="Times New Roman"/>
                <w:sz w:val="24"/>
                <w:szCs w:val="24"/>
                <w:lang w:val="kk-KZ"/>
              </w:rPr>
              <w:t xml:space="preserve">имидж ерекшеліктері туралы </w:t>
            </w:r>
            <w:r w:rsidR="00BE3CB4">
              <w:rPr>
                <w:rFonts w:ascii="Times New Roman" w:hAnsi="Times New Roman" w:cs="Times New Roman"/>
                <w:sz w:val="24"/>
                <w:szCs w:val="24"/>
                <w:lang w:val="kk-KZ"/>
              </w:rPr>
              <w:t>кесте құрастырыңыз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Жоғары дәрежелі маманның</w:t>
            </w:r>
            <w:r w:rsidR="00BE3CB4">
              <w:rPr>
                <w:rFonts w:ascii="Times New Roman" w:hAnsi="Times New Roman" w:cs="Times New Roman"/>
                <w:sz w:val="24"/>
                <w:szCs w:val="24"/>
                <w:lang w:val="kk-KZ"/>
              </w:rPr>
              <w:t xml:space="preserve"> көркем </w:t>
            </w:r>
            <w:r>
              <w:rPr>
                <w:rFonts w:ascii="Times New Roman" w:hAnsi="Times New Roman" w:cs="Times New Roman"/>
                <w:sz w:val="24"/>
                <w:szCs w:val="24"/>
                <w:lang w:val="kk-KZ"/>
              </w:rPr>
              <w:t xml:space="preserve"> имидж ерекшеліктерін атаңыз.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Тұлғаны құндылықтарды бағалау мәселесі жөнінде сипаттаңыз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Кәсіби (</w:t>
            </w:r>
            <w:r>
              <w:rPr>
                <w:rFonts w:ascii="Times New Roman" w:hAnsi="Times New Roman" w:cs="Times New Roman"/>
                <w:color w:val="000000" w:themeColor="text1"/>
                <w:sz w:val="24"/>
                <w:szCs w:val="24"/>
                <w:lang w:val="kk-KZ"/>
              </w:rPr>
              <w:t>эмоционалды</w:t>
            </w:r>
            <w:r>
              <w:rPr>
                <w:rFonts w:ascii="Times New Roman" w:hAnsi="Times New Roman" w:cs="Times New Roman"/>
                <w:sz w:val="24"/>
                <w:szCs w:val="24"/>
                <w:lang w:val="kk-KZ"/>
              </w:rPr>
              <w:t xml:space="preserve">) тозу көріністерін </w:t>
            </w:r>
            <w:r w:rsidR="00BE3CB4">
              <w:rPr>
                <w:rFonts w:ascii="Times New Roman" w:hAnsi="Times New Roman" w:cs="Times New Roman"/>
                <w:sz w:val="24"/>
                <w:szCs w:val="24"/>
                <w:lang w:val="kk-KZ"/>
              </w:rPr>
              <w:t xml:space="preserve"> кесте арқылы </w:t>
            </w:r>
            <w:r>
              <w:rPr>
                <w:rFonts w:ascii="Times New Roman" w:hAnsi="Times New Roman" w:cs="Times New Roman"/>
                <w:sz w:val="24"/>
                <w:szCs w:val="24"/>
                <w:lang w:val="kk-KZ"/>
              </w:rPr>
              <w:t>атап 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Басшылықтағы  </w:t>
            </w:r>
            <w:r w:rsidR="00BE3CB4">
              <w:rPr>
                <w:rFonts w:ascii="Times New Roman" w:hAnsi="Times New Roman" w:cs="Times New Roman"/>
                <w:sz w:val="24"/>
                <w:szCs w:val="24"/>
                <w:lang w:val="kk-KZ"/>
              </w:rPr>
              <w:t xml:space="preserve">көркем </w:t>
            </w:r>
            <w:r>
              <w:rPr>
                <w:rFonts w:ascii="Times New Roman" w:hAnsi="Times New Roman" w:cs="Times New Roman"/>
                <w:sz w:val="24"/>
                <w:szCs w:val="24"/>
                <w:lang w:val="kk-KZ"/>
              </w:rPr>
              <w:t>кәсіби имидж ерекшеліктердің ролін көрсетіңіз.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51</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Басшылыққа бейім тұлғаның мінездемесін</w:t>
            </w:r>
            <w:r w:rsidR="00BE3CB4">
              <w:rPr>
                <w:rFonts w:ascii="Times New Roman" w:hAnsi="Times New Roman" w:cs="Times New Roman"/>
                <w:sz w:val="24"/>
                <w:szCs w:val="24"/>
                <w:lang w:val="kk-KZ"/>
              </w:rPr>
              <w:t xml:space="preserve"> схемамен </w:t>
            </w:r>
            <w:r>
              <w:rPr>
                <w:rFonts w:ascii="Times New Roman" w:hAnsi="Times New Roman" w:cs="Times New Roman"/>
                <w:sz w:val="24"/>
                <w:szCs w:val="24"/>
                <w:lang w:val="kk-KZ"/>
              </w:rPr>
              <w:t xml:space="preserve"> келтіріңіз.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52</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Масап дамудағы қиыншылықтарын</w:t>
            </w:r>
            <w:r w:rsidR="00BE3CB4">
              <w:rPr>
                <w:rFonts w:ascii="Times New Roman" w:eastAsia="Times New Roman" w:hAnsi="Times New Roman" w:cs="Times New Roman"/>
                <w:sz w:val="24"/>
                <w:szCs w:val="24"/>
                <w:lang w:val="kk-KZ"/>
              </w:rPr>
              <w:t xml:space="preserve"> кестемен </w:t>
            </w:r>
            <w:r>
              <w:rPr>
                <w:rFonts w:ascii="Times New Roman" w:eastAsia="Times New Roman" w:hAnsi="Times New Roman" w:cs="Times New Roman"/>
                <w:sz w:val="24"/>
                <w:szCs w:val="24"/>
                <w:lang w:val="kk-KZ"/>
              </w:rPr>
              <w:t xml:space="preserve"> сипаттаңыз.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53</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hAnsi="Times New Roman" w:cs="Times New Roman"/>
                <w:sz w:val="24"/>
                <w:szCs w:val="24"/>
                <w:lang w:val="kk-KZ"/>
              </w:rPr>
              <w:t>Қәсіби қалыптасу</w:t>
            </w:r>
            <w:r w:rsidR="00BE3CB4">
              <w:rPr>
                <w:rFonts w:ascii="Times New Roman" w:hAnsi="Times New Roman" w:cs="Times New Roman"/>
                <w:sz w:val="24"/>
                <w:szCs w:val="24"/>
                <w:lang w:val="kk-KZ"/>
              </w:rPr>
              <w:t xml:space="preserve"> туралы эссе дайындаңыз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54</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Қарым-қатынастың кедергілерін </w:t>
            </w:r>
            <w:r w:rsidR="00BE3CB4">
              <w:rPr>
                <w:rFonts w:ascii="Times New Roman" w:eastAsia="Times New Roman" w:hAnsi="Times New Roman" w:cs="Times New Roman"/>
                <w:color w:val="000000"/>
                <w:sz w:val="24"/>
                <w:szCs w:val="24"/>
                <w:lang w:val="kk-KZ"/>
              </w:rPr>
              <w:t xml:space="preserve"> диаграммамен </w:t>
            </w:r>
            <w:r>
              <w:rPr>
                <w:rFonts w:ascii="Times New Roman" w:eastAsia="Times New Roman" w:hAnsi="Times New Roman" w:cs="Times New Roman"/>
                <w:color w:val="000000"/>
                <w:sz w:val="24"/>
                <w:szCs w:val="24"/>
                <w:lang w:val="kk-KZ"/>
              </w:rPr>
              <w:t>анықтап 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55</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Қарым-қатынастың   түрлері туралы схема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56</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Қызметкерлердің арақатынасындағы </w:t>
            </w:r>
            <w:r w:rsidR="00BE3CB4">
              <w:rPr>
                <w:rFonts w:ascii="Times New Roman" w:eastAsia="Times New Roman" w:hAnsi="Times New Roman" w:cs="Times New Roman"/>
                <w:color w:val="000000"/>
                <w:sz w:val="24"/>
                <w:szCs w:val="24"/>
                <w:lang w:val="kk-KZ"/>
              </w:rPr>
              <w:t>көркем -</w:t>
            </w:r>
            <w:r>
              <w:rPr>
                <w:rFonts w:ascii="Times New Roman" w:eastAsia="Times New Roman" w:hAnsi="Times New Roman" w:cs="Times New Roman"/>
                <w:color w:val="000000"/>
                <w:sz w:val="24"/>
                <w:szCs w:val="24"/>
                <w:lang w:val="kk-KZ"/>
              </w:rPr>
              <w:t xml:space="preserve">моральдық  реттеудегі  ережелер мен заңдылықтарды </w:t>
            </w:r>
            <w:r w:rsidR="00BE3CB4">
              <w:rPr>
                <w:rFonts w:ascii="Times New Roman" w:eastAsia="Times New Roman" w:hAnsi="Times New Roman" w:cs="Times New Roman"/>
                <w:color w:val="000000"/>
                <w:sz w:val="24"/>
                <w:szCs w:val="24"/>
                <w:lang w:val="kk-KZ"/>
              </w:rPr>
              <w:t xml:space="preserve"> кесте арқылы </w:t>
            </w:r>
            <w:r>
              <w:rPr>
                <w:rFonts w:ascii="Times New Roman" w:eastAsia="Times New Roman" w:hAnsi="Times New Roman" w:cs="Times New Roman"/>
                <w:color w:val="000000"/>
                <w:sz w:val="24"/>
                <w:szCs w:val="24"/>
                <w:lang w:val="kk-KZ"/>
              </w:rPr>
              <w:t>келтіріңіз.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57</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Іскерлік  этикеттің негізгі парыздарын </w:t>
            </w:r>
            <w:r w:rsidR="00BE3CB4">
              <w:rPr>
                <w:rFonts w:ascii="Times New Roman" w:eastAsia="Times New Roman" w:hAnsi="Times New Roman" w:cs="Times New Roman"/>
                <w:color w:val="000000"/>
                <w:sz w:val="24"/>
                <w:szCs w:val="24"/>
                <w:lang w:val="kk-KZ"/>
              </w:rPr>
              <w:t xml:space="preserve">кесте арқылы </w:t>
            </w:r>
            <w:r>
              <w:rPr>
                <w:rFonts w:ascii="Times New Roman" w:eastAsia="Times New Roman" w:hAnsi="Times New Roman" w:cs="Times New Roman"/>
                <w:color w:val="000000"/>
                <w:sz w:val="24"/>
                <w:szCs w:val="24"/>
                <w:lang w:val="kk-KZ"/>
              </w:rPr>
              <w:t>жазып беріңіз.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58</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rsidP="00BE3CB4">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themeColor="text1"/>
                <w:sz w:val="24"/>
                <w:szCs w:val="24"/>
                <w:lang w:val="kk-KZ"/>
              </w:rPr>
              <w:t>Эстетикалық эстетикалық</w:t>
            </w:r>
            <w:r>
              <w:rPr>
                <w:rFonts w:ascii="Times New Roman" w:eastAsia="Times New Roman" w:hAnsi="Times New Roman" w:cs="Times New Roman"/>
                <w:color w:val="000000"/>
                <w:sz w:val="24"/>
                <w:szCs w:val="24"/>
                <w:lang w:val="kk-KZ"/>
              </w:rPr>
              <w:t xml:space="preserve"> кодекс – ұйымның құндылығы мен міндеті  туралы</w:t>
            </w:r>
            <w:r w:rsidR="00BE3CB4">
              <w:rPr>
                <w:rFonts w:ascii="Times New Roman" w:eastAsia="Times New Roman" w:hAnsi="Times New Roman" w:cs="Times New Roman"/>
                <w:color w:val="000000"/>
                <w:sz w:val="24"/>
                <w:szCs w:val="24"/>
                <w:lang w:val="kk-KZ"/>
              </w:rPr>
              <w:t xml:space="preserve"> эссе </w:t>
            </w:r>
            <w:r>
              <w:rPr>
                <w:rFonts w:ascii="Times New Roman" w:eastAsia="Times New Roman" w:hAnsi="Times New Roman" w:cs="Times New Roman"/>
                <w:color w:val="000000"/>
                <w:sz w:val="24"/>
                <w:szCs w:val="24"/>
                <w:lang w:val="kk-KZ"/>
              </w:rPr>
              <w:t xml:space="preserve"> жазыңыз.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59</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bCs/>
                <w:color w:val="000000"/>
                <w:kern w:val="36"/>
                <w:sz w:val="24"/>
                <w:szCs w:val="24"/>
                <w:lang w:val="kk-KZ"/>
              </w:rPr>
              <w:t>Қызметкерлер жұмысындағы  </w:t>
            </w:r>
            <w:r>
              <w:rPr>
                <w:rFonts w:ascii="Times New Roman" w:eastAsia="Times New Roman" w:hAnsi="Times New Roman" w:cs="Times New Roman"/>
                <w:color w:val="000000" w:themeColor="text1"/>
                <w:sz w:val="24"/>
                <w:szCs w:val="24"/>
                <w:lang w:val="kk-KZ"/>
              </w:rPr>
              <w:t>эстетикалық</w:t>
            </w:r>
            <w:r>
              <w:rPr>
                <w:rFonts w:ascii="Times New Roman" w:eastAsia="Times New Roman" w:hAnsi="Times New Roman" w:cs="Times New Roman"/>
                <w:bCs/>
                <w:color w:val="000000"/>
                <w:kern w:val="36"/>
                <w:sz w:val="24"/>
                <w:szCs w:val="24"/>
                <w:lang w:val="kk-KZ"/>
              </w:rPr>
              <w:t xml:space="preserve"> реттеуге </w:t>
            </w:r>
            <w:r w:rsidR="00BE3CB4">
              <w:rPr>
                <w:rFonts w:ascii="Times New Roman" w:eastAsia="Times New Roman" w:hAnsi="Times New Roman" w:cs="Times New Roman"/>
                <w:bCs/>
                <w:color w:val="000000"/>
                <w:kern w:val="36"/>
                <w:sz w:val="24"/>
                <w:szCs w:val="24"/>
                <w:lang w:val="kk-KZ"/>
              </w:rPr>
              <w:t xml:space="preserve">эстетикалық </w:t>
            </w:r>
            <w:r>
              <w:rPr>
                <w:rFonts w:ascii="Times New Roman" w:eastAsia="Times New Roman" w:hAnsi="Times New Roman" w:cs="Times New Roman"/>
                <w:bCs/>
                <w:color w:val="000000"/>
                <w:kern w:val="36"/>
                <w:sz w:val="24"/>
                <w:szCs w:val="24"/>
                <w:lang w:val="kk-KZ"/>
              </w:rPr>
              <w:t>талдау жасаңыз.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r w:rsidR="004D1D2C" w:rsidTr="004D1D2C">
        <w:tc>
          <w:tcPr>
            <w:tcW w:w="67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60</w:t>
            </w:r>
          </w:p>
        </w:tc>
        <w:tc>
          <w:tcPr>
            <w:tcW w:w="7371"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 xml:space="preserve">Кәсіби саладағы іскерлік қарым-қатынас туралы өз ойыңызды </w:t>
            </w:r>
            <w:r w:rsidR="00BE3CB4">
              <w:rPr>
                <w:rFonts w:ascii="Times New Roman" w:eastAsia="Times New Roman" w:hAnsi="Times New Roman" w:cs="Times New Roman"/>
                <w:color w:val="000000"/>
                <w:sz w:val="24"/>
                <w:szCs w:val="24"/>
                <w:lang w:val="kk-KZ"/>
              </w:rPr>
              <w:t xml:space="preserve">кесте арқылы </w:t>
            </w:r>
            <w:r>
              <w:rPr>
                <w:rFonts w:ascii="Times New Roman" w:eastAsia="Times New Roman" w:hAnsi="Times New Roman" w:cs="Times New Roman"/>
                <w:color w:val="000000"/>
                <w:sz w:val="24"/>
                <w:szCs w:val="24"/>
                <w:lang w:val="kk-KZ"/>
              </w:rPr>
              <w:t>білдіріңіз.</w:t>
            </w:r>
          </w:p>
        </w:tc>
        <w:tc>
          <w:tcPr>
            <w:tcW w:w="1525" w:type="dxa"/>
            <w:tcBorders>
              <w:top w:val="single" w:sz="4" w:space="0" w:color="auto"/>
              <w:left w:val="single" w:sz="4" w:space="0" w:color="auto"/>
              <w:bottom w:val="single" w:sz="4" w:space="0" w:color="auto"/>
              <w:right w:val="single" w:sz="4" w:space="0" w:color="auto"/>
            </w:tcBorders>
            <w:hideMark/>
          </w:tcPr>
          <w:p w:rsidR="004D1D2C" w:rsidRDefault="004D1D2C">
            <w:pPr>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3-деңгей</w:t>
            </w:r>
          </w:p>
        </w:tc>
      </w:tr>
    </w:tbl>
    <w:p w:rsidR="004D1D2C" w:rsidRDefault="004D1D2C" w:rsidP="004D1D2C">
      <w:pPr>
        <w:spacing w:after="0" w:line="240" w:lineRule="auto"/>
        <w:rPr>
          <w:rFonts w:ascii="Times New Roman" w:eastAsiaTheme="minorEastAsia"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Факультеттің әдістемелік бюро торайымы                </w:t>
      </w:r>
      <w:r w:rsidR="00BE3CB4">
        <w:rPr>
          <w:rFonts w:ascii="Times New Roman" w:hAnsi="Times New Roman" w:cs="Times New Roman"/>
          <w:sz w:val="24"/>
          <w:szCs w:val="24"/>
          <w:lang w:val="kk-KZ"/>
        </w:rPr>
        <w:tab/>
        <w:t>М.П. Кабакова</w:t>
      </w: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Кафедра меңгерушісі                             А.Д. Құрманалиева</w:t>
      </w: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Дәріскер                                                  Т.Х. Ғабитов</w:t>
      </w:r>
    </w:p>
    <w:p w:rsidR="004D1D2C" w:rsidRDefault="004D1D2C" w:rsidP="004D1D2C">
      <w:pPr>
        <w:spacing w:after="0" w:line="240" w:lineRule="auto"/>
        <w:rPr>
          <w:rFonts w:ascii="Times New Roman" w:hAnsi="Times New Roman" w:cs="Times New Roman"/>
          <w:sz w:val="24"/>
          <w:szCs w:val="24"/>
          <w:lang w:val="kk-KZ"/>
        </w:rPr>
      </w:pPr>
    </w:p>
    <w:p w:rsidR="004D1D2C" w:rsidRDefault="004D1D2C" w:rsidP="004D1D2C">
      <w:pPr>
        <w:spacing w:after="0" w:line="240" w:lineRule="auto"/>
        <w:ind w:firstLine="567"/>
        <w:jc w:val="right"/>
        <w:rPr>
          <w:rFonts w:ascii="Times New Roman" w:hAnsi="Times New Roman" w:cs="Times New Roman"/>
          <w:sz w:val="24"/>
          <w:szCs w:val="24"/>
          <w:lang w:val="kk-KZ"/>
        </w:rPr>
      </w:pPr>
    </w:p>
    <w:p w:rsidR="004D1D2C" w:rsidRDefault="004D1D2C" w:rsidP="004D1D2C">
      <w:pPr>
        <w:spacing w:after="0" w:line="240" w:lineRule="auto"/>
        <w:ind w:firstLine="567"/>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Сарапшы_____________________________ </w:t>
      </w:r>
    </w:p>
    <w:p w:rsidR="004D1D2C" w:rsidRDefault="004D1D2C" w:rsidP="004D1D2C">
      <w:pPr>
        <w:spacing w:after="0" w:line="240" w:lineRule="auto"/>
        <w:ind w:firstLine="567"/>
        <w:rPr>
          <w:rFonts w:ascii="Times New Roman" w:hAnsi="Times New Roman" w:cs="Times New Roman"/>
          <w:sz w:val="24"/>
          <w:szCs w:val="24"/>
          <w:lang w:val="kk-KZ"/>
        </w:rPr>
      </w:pPr>
    </w:p>
    <w:p w:rsidR="004D1D2C" w:rsidRDefault="004D1D2C" w:rsidP="004D1D2C">
      <w:pPr>
        <w:spacing w:after="0" w:line="240" w:lineRule="auto"/>
        <w:ind w:firstLine="567"/>
        <w:rPr>
          <w:rFonts w:ascii="Times New Roman" w:hAnsi="Times New Roman" w:cs="Times New Roman"/>
          <w:sz w:val="24"/>
          <w:szCs w:val="24"/>
          <w:lang w:val="kk-KZ"/>
        </w:rPr>
      </w:pPr>
      <w:r>
        <w:rPr>
          <w:rFonts w:ascii="Times New Roman" w:hAnsi="Times New Roman" w:cs="Times New Roman"/>
          <w:sz w:val="24"/>
          <w:szCs w:val="24"/>
          <w:lang w:val="kk-KZ"/>
        </w:rPr>
        <w:t>Оқушының жауабының толықтығына байланысты  экзамен жұмысы 100-балдық шкаламен бағаланады:</w:t>
      </w:r>
    </w:p>
    <w:p w:rsidR="004D1D2C" w:rsidRDefault="004D1D2C" w:rsidP="004D1D2C">
      <w:pPr>
        <w:spacing w:after="0" w:line="240" w:lineRule="auto"/>
        <w:ind w:firstLine="567"/>
        <w:rPr>
          <w:rFonts w:ascii="Times New Roman" w:hAnsi="Times New Roman" w:cs="Times New Roman"/>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rPr>
                <w:rFonts w:ascii="Times New Roman" w:hAnsi="Times New Roman" w:cs="Times New Roman"/>
                <w:sz w:val="24"/>
                <w:szCs w:val="24"/>
              </w:rPr>
            </w:pPr>
            <w:r>
              <w:rPr>
                <w:rFonts w:ascii="Times New Roman" w:hAnsi="Times New Roman" w:cs="Times New Roman"/>
                <w:sz w:val="24"/>
                <w:szCs w:val="24"/>
              </w:rPr>
              <w:t>Шкала, балдары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1-сұрақ</w:t>
            </w:r>
          </w:p>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бағасы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2-сұрақ</w:t>
            </w:r>
          </w:p>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бағасы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3-сұрақ</w:t>
            </w:r>
          </w:p>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бағасы</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90-100 өтежақсы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26-30</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32-35</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32-35</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75-89 жақсы</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23-27</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26-31</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26-31</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50-74 қанағаттанарлық</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14-22</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18-26</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18-26</w:t>
            </w:r>
          </w:p>
        </w:tc>
      </w:tr>
      <w:tr w:rsidR="004D1D2C" w:rsidTr="004D1D2C">
        <w:tc>
          <w:tcPr>
            <w:tcW w:w="2392"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0-49 қанағаттанарлықсыз</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0-15</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c>
          <w:tcPr>
            <w:tcW w:w="2393" w:type="dxa"/>
            <w:tcBorders>
              <w:top w:val="single" w:sz="4" w:space="0" w:color="000000"/>
              <w:left w:val="single" w:sz="4" w:space="0" w:color="000000"/>
              <w:bottom w:val="single" w:sz="4" w:space="0" w:color="000000"/>
              <w:right w:val="single" w:sz="4" w:space="0" w:color="000000"/>
            </w:tcBorders>
            <w:hideMark/>
          </w:tcPr>
          <w:p w:rsidR="004D1D2C" w:rsidRDefault="004D1D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0-17</w:t>
            </w:r>
          </w:p>
        </w:tc>
      </w:tr>
    </w:tbl>
    <w:p w:rsidR="004D1D2C" w:rsidRDefault="004D1D2C" w:rsidP="004D1D2C">
      <w:pPr>
        <w:spacing w:after="0" w:line="240" w:lineRule="auto"/>
        <w:rPr>
          <w:rFonts w:ascii="Times New Roman" w:hAnsi="Times New Roman" w:cs="Times New Roman"/>
          <w:sz w:val="24"/>
          <w:szCs w:val="24"/>
        </w:rPr>
      </w:pPr>
    </w:p>
    <w:p w:rsidR="004D1D2C" w:rsidRDefault="004D1D2C" w:rsidP="004D1D2C">
      <w:pPr>
        <w:pStyle w:val="ab"/>
        <w:spacing w:after="0" w:line="240" w:lineRule="auto"/>
        <w:rPr>
          <w:rFonts w:ascii="Times New Roman" w:hAnsi="Times New Roman" w:cs="Times New Roman"/>
          <w:sz w:val="24"/>
          <w:szCs w:val="24"/>
          <w:lang w:val="kk-KZ"/>
        </w:rPr>
      </w:pPr>
    </w:p>
    <w:p w:rsidR="004D1D2C" w:rsidRDefault="004D1D2C" w:rsidP="004D1D2C">
      <w:pPr>
        <w:pStyle w:val="ab"/>
        <w:spacing w:after="0" w:line="240" w:lineRule="auto"/>
        <w:rPr>
          <w:rFonts w:ascii="Times New Roman" w:hAnsi="Times New Roman" w:cs="Times New Roman"/>
          <w:sz w:val="24"/>
          <w:szCs w:val="24"/>
          <w:lang w:val="kk-KZ"/>
        </w:rPr>
      </w:pPr>
    </w:p>
    <w:p w:rsidR="0032026E" w:rsidRDefault="00BA4C0F" w:rsidP="0020492B">
      <w:pPr>
        <w:pStyle w:val="2"/>
        <w:tabs>
          <w:tab w:val="center" w:pos="4677"/>
          <w:tab w:val="right" w:pos="9355"/>
        </w:tabs>
        <w:spacing w:line="240" w:lineRule="auto"/>
        <w:ind w:firstLine="567"/>
        <w:rPr>
          <w:color w:val="auto"/>
          <w:sz w:val="28"/>
          <w:lang w:val="kk-KZ"/>
        </w:rPr>
      </w:pPr>
      <w:r>
        <w:rPr>
          <w:color w:val="auto"/>
          <w:sz w:val="28"/>
          <w:lang w:val="kk-KZ"/>
        </w:rPr>
        <w:t>Бағалану өлшемдері</w:t>
      </w:r>
    </w:p>
    <w:p w:rsidR="00ED628B" w:rsidRPr="00C2126B" w:rsidRDefault="005D08A8" w:rsidP="0020492B">
      <w:pPr>
        <w:pStyle w:val="2"/>
        <w:tabs>
          <w:tab w:val="center" w:pos="4677"/>
          <w:tab w:val="right" w:pos="9355"/>
        </w:tabs>
        <w:spacing w:line="240" w:lineRule="auto"/>
        <w:ind w:firstLine="567"/>
        <w:rPr>
          <w:color w:val="auto"/>
          <w:sz w:val="28"/>
          <w:lang w:val="kk-KZ"/>
        </w:rPr>
      </w:pPr>
      <w:r w:rsidRPr="00C2126B">
        <w:rPr>
          <w:color w:val="auto"/>
          <w:sz w:val="28"/>
          <w:lang w:val="kk-KZ"/>
        </w:rPr>
        <w:tab/>
      </w:r>
    </w:p>
    <w:tbl>
      <w:tblPr>
        <w:tblStyle w:val="ad"/>
        <w:tblW w:w="0" w:type="auto"/>
        <w:tblLook w:val="04A0"/>
      </w:tblPr>
      <w:tblGrid>
        <w:gridCol w:w="3539"/>
        <w:gridCol w:w="5806"/>
      </w:tblGrid>
      <w:tr w:rsidR="00AB3D04" w:rsidRP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Баға</w:t>
            </w:r>
          </w:p>
        </w:tc>
        <w:tc>
          <w:tcPr>
            <w:tcW w:w="5806"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Өлшемдер</w:t>
            </w:r>
          </w:p>
        </w:tc>
      </w:tr>
      <w:tr w:rsid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Үздік</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толық және дұрыс жауап берілген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шешілген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3. Материал</w:t>
            </w:r>
            <w:r w:rsidR="002F04FC">
              <w:rPr>
                <w:rFonts w:ascii="Times New Roman" w:hAnsi="Times New Roman" w:cs="Times New Roman"/>
                <w:sz w:val="24"/>
                <w:szCs w:val="28"/>
                <w:lang w:val="kk-KZ"/>
              </w:rPr>
              <w:t xml:space="preserve"> сауатты және қисынды әрі дәйекті баяндалған</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4. </w:t>
            </w:r>
            <w:r w:rsidR="002F04FC">
              <w:rPr>
                <w:rFonts w:ascii="Times New Roman" w:hAnsi="Times New Roman" w:cs="Times New Roman"/>
                <w:sz w:val="24"/>
                <w:szCs w:val="28"/>
                <w:lang w:val="kk-KZ"/>
              </w:rPr>
              <w:t>Шығармашыл қабілеттілік байқалады</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r w:rsidR="00AB3D04"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Жақсы</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дұрыс бірақ  толық емес  жауап берілген, мәнді емес олқылықтар бар</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шешілген, бірақ мәнді емес олқылықтар ба</w:t>
            </w:r>
            <w:r w:rsidRPr="00AB3D04">
              <w:rPr>
                <w:rFonts w:ascii="Times New Roman" w:hAnsi="Times New Roman" w:cs="Times New Roman"/>
                <w:sz w:val="24"/>
                <w:szCs w:val="28"/>
              </w:rPr>
              <w:t>;</w:t>
            </w:r>
          </w:p>
          <w:p w:rsidR="002F04FC" w:rsidRPr="00AB3D04" w:rsidRDefault="00AB3D04" w:rsidP="002F04FC">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3. </w:t>
            </w:r>
            <w:r w:rsidR="002F04FC" w:rsidRPr="00AB3D04">
              <w:rPr>
                <w:rFonts w:ascii="Times New Roman" w:hAnsi="Times New Roman" w:cs="Times New Roman"/>
                <w:sz w:val="24"/>
                <w:szCs w:val="28"/>
              </w:rPr>
              <w:t>Материал</w:t>
            </w:r>
            <w:r w:rsidR="002F04FC">
              <w:rPr>
                <w:rFonts w:ascii="Times New Roman" w:hAnsi="Times New Roman" w:cs="Times New Roman"/>
                <w:sz w:val="24"/>
                <w:szCs w:val="28"/>
                <w:lang w:val="kk-KZ"/>
              </w:rPr>
              <w:t xml:space="preserve"> сауатты және қисынды әрі дәйекті баяндалған</w:t>
            </w:r>
            <w:r w:rsidR="002F04FC"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r w:rsidR="00AB3D04" w:rsidRPr="008B6A3C" w:rsidTr="00AB3D04">
        <w:tc>
          <w:tcPr>
            <w:tcW w:w="3539" w:type="dxa"/>
          </w:tcPr>
          <w:p w:rsidR="00AB3D04" w:rsidRPr="00BA4C0F" w:rsidRDefault="00BA4C0F" w:rsidP="00AB3D04">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Қанағаттандырарлық</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2F04FC">
              <w:rPr>
                <w:rFonts w:ascii="Times New Roman" w:hAnsi="Times New Roman" w:cs="Times New Roman"/>
                <w:sz w:val="24"/>
                <w:szCs w:val="28"/>
                <w:lang w:val="kk-KZ"/>
              </w:rPr>
              <w:t>Барлық теориялық сұрақтарға негізінен дұрыс бірақ  толық емес  жауап берілген, айтарлықтай олқылықтар бар</w:t>
            </w:r>
            <w:r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2. </w:t>
            </w:r>
            <w:r w:rsidR="002F04FC">
              <w:rPr>
                <w:rFonts w:ascii="Times New Roman" w:hAnsi="Times New Roman" w:cs="Times New Roman"/>
                <w:sz w:val="24"/>
                <w:szCs w:val="28"/>
                <w:lang w:val="kk-KZ"/>
              </w:rPr>
              <w:t>Практикалық тапсырма толық шешілмеген,  мәнді емес олқылықтар ба</w:t>
            </w:r>
            <w:r w:rsidR="008B6A3C">
              <w:rPr>
                <w:rFonts w:ascii="Times New Roman" w:hAnsi="Times New Roman" w:cs="Times New Roman"/>
                <w:sz w:val="24"/>
                <w:szCs w:val="28"/>
                <w:lang w:val="kk-KZ"/>
              </w:rPr>
              <w:t>р</w:t>
            </w:r>
            <w:r w:rsidRPr="00AB3D04">
              <w:rPr>
                <w:rFonts w:ascii="Times New Roman" w:hAnsi="Times New Roman" w:cs="Times New Roman"/>
                <w:sz w:val="24"/>
                <w:szCs w:val="28"/>
              </w:rPr>
              <w:t>;</w:t>
            </w:r>
          </w:p>
          <w:p w:rsidR="008B6A3C" w:rsidRPr="008B6A3C" w:rsidRDefault="00AB3D04" w:rsidP="008B6A3C">
            <w:pPr>
              <w:ind w:firstLine="178"/>
              <w:jc w:val="both"/>
              <w:rPr>
                <w:rFonts w:ascii="Times New Roman" w:hAnsi="Times New Roman" w:cs="Times New Roman"/>
                <w:sz w:val="24"/>
                <w:szCs w:val="28"/>
                <w:lang w:val="kk-KZ"/>
              </w:rPr>
            </w:pPr>
            <w:r w:rsidRPr="00AB3D04">
              <w:rPr>
                <w:rFonts w:ascii="Times New Roman" w:hAnsi="Times New Roman" w:cs="Times New Roman"/>
                <w:sz w:val="24"/>
                <w:szCs w:val="28"/>
              </w:rPr>
              <w:t xml:space="preserve">3. </w:t>
            </w:r>
            <w:r w:rsidR="008B6A3C" w:rsidRPr="00AB3D04">
              <w:rPr>
                <w:rFonts w:ascii="Times New Roman" w:hAnsi="Times New Roman" w:cs="Times New Roman"/>
                <w:sz w:val="24"/>
                <w:szCs w:val="28"/>
              </w:rPr>
              <w:t>Материал</w:t>
            </w:r>
            <w:r w:rsidR="008B6A3C">
              <w:rPr>
                <w:rFonts w:ascii="Times New Roman" w:hAnsi="Times New Roman" w:cs="Times New Roman"/>
                <w:sz w:val="24"/>
                <w:szCs w:val="28"/>
                <w:lang w:val="kk-KZ"/>
              </w:rPr>
              <w:t xml:space="preserve"> сауатты, бірақ  қисынсыздық пен  </w:t>
            </w:r>
            <w:r w:rsidR="008B6A3C">
              <w:rPr>
                <w:rFonts w:ascii="Times New Roman" w:hAnsi="Times New Roman" w:cs="Times New Roman"/>
                <w:sz w:val="24"/>
                <w:szCs w:val="28"/>
                <w:lang w:val="kk-KZ"/>
              </w:rPr>
              <w:lastRenderedPageBreak/>
              <w:t>дәйексіздік бар</w:t>
            </w:r>
            <w:r w:rsidR="008B6A3C" w:rsidRPr="008B6A3C">
              <w:rPr>
                <w:rFonts w:ascii="Times New Roman" w:hAnsi="Times New Roman" w:cs="Times New Roman"/>
                <w:sz w:val="24"/>
                <w:szCs w:val="28"/>
                <w:lang w:val="kk-KZ"/>
              </w:rPr>
              <w:t>;</w:t>
            </w:r>
          </w:p>
          <w:p w:rsidR="00AB3D04" w:rsidRPr="008B6A3C" w:rsidRDefault="00AB3D04" w:rsidP="00AB3D04">
            <w:pPr>
              <w:ind w:firstLine="178"/>
              <w:jc w:val="both"/>
              <w:rPr>
                <w:rFonts w:ascii="Times New Roman" w:hAnsi="Times New Roman" w:cs="Times New Roman"/>
                <w:sz w:val="24"/>
                <w:szCs w:val="28"/>
                <w:lang w:val="kk-KZ"/>
              </w:rPr>
            </w:pPr>
            <w:r w:rsidRPr="008B6A3C">
              <w:rPr>
                <w:rFonts w:ascii="Times New Roman" w:hAnsi="Times New Roman" w:cs="Times New Roman"/>
                <w:sz w:val="24"/>
                <w:szCs w:val="28"/>
                <w:lang w:val="kk-KZ"/>
              </w:rPr>
              <w:t>.</w:t>
            </w:r>
          </w:p>
        </w:tc>
      </w:tr>
      <w:tr w:rsidR="00AB3D04" w:rsidTr="00AB3D04">
        <w:tc>
          <w:tcPr>
            <w:tcW w:w="3539" w:type="dxa"/>
          </w:tcPr>
          <w:p w:rsidR="00BA4C0F" w:rsidRPr="00BA4C0F" w:rsidRDefault="00BA4C0F" w:rsidP="00BA4C0F">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lastRenderedPageBreak/>
              <w:t xml:space="preserve">Қанағаттандырарлық    </w:t>
            </w:r>
          </w:p>
          <w:p w:rsidR="00BA4C0F" w:rsidRPr="00BA4C0F" w:rsidRDefault="00BA4C0F" w:rsidP="00BA4C0F">
            <w:pPr>
              <w:ind w:firstLine="567"/>
              <w:rPr>
                <w:rFonts w:ascii="Times New Roman" w:hAnsi="Times New Roman" w:cs="Times New Roman"/>
                <w:b/>
                <w:sz w:val="24"/>
                <w:szCs w:val="24"/>
                <w:lang w:val="kk-KZ"/>
              </w:rPr>
            </w:pPr>
            <w:r w:rsidRPr="00BA4C0F">
              <w:rPr>
                <w:rFonts w:ascii="Times New Roman" w:hAnsi="Times New Roman" w:cs="Times New Roman"/>
                <w:b/>
                <w:sz w:val="24"/>
                <w:szCs w:val="24"/>
                <w:lang w:val="kk-KZ"/>
              </w:rPr>
              <w:t>емес</w:t>
            </w:r>
          </w:p>
          <w:p w:rsidR="00AB3D04" w:rsidRPr="00BA4C0F" w:rsidRDefault="00AB3D04" w:rsidP="00781C3F">
            <w:pPr>
              <w:rPr>
                <w:rFonts w:ascii="Times New Roman" w:hAnsi="Times New Roman" w:cs="Times New Roman"/>
                <w:b/>
                <w:sz w:val="24"/>
                <w:szCs w:val="24"/>
              </w:rPr>
            </w:pPr>
          </w:p>
        </w:tc>
        <w:tc>
          <w:tcPr>
            <w:tcW w:w="5806" w:type="dxa"/>
          </w:tcPr>
          <w:p w:rsidR="00AB3D04" w:rsidRPr="00AB3D04" w:rsidRDefault="00AB3D04" w:rsidP="00AB3D04">
            <w:pPr>
              <w:ind w:firstLine="178"/>
              <w:jc w:val="both"/>
              <w:rPr>
                <w:rFonts w:ascii="Times New Roman" w:hAnsi="Times New Roman" w:cs="Times New Roman"/>
                <w:sz w:val="24"/>
                <w:szCs w:val="28"/>
              </w:rPr>
            </w:pPr>
            <w:r w:rsidRPr="00AB3D04">
              <w:rPr>
                <w:rFonts w:ascii="Times New Roman" w:hAnsi="Times New Roman" w:cs="Times New Roman"/>
                <w:sz w:val="24"/>
                <w:szCs w:val="28"/>
              </w:rPr>
              <w:t xml:space="preserve">1. </w:t>
            </w:r>
            <w:r w:rsidR="008B6A3C">
              <w:rPr>
                <w:rFonts w:ascii="Times New Roman" w:hAnsi="Times New Roman" w:cs="Times New Roman"/>
                <w:sz w:val="24"/>
                <w:szCs w:val="28"/>
                <w:lang w:val="kk-KZ"/>
              </w:rPr>
              <w:t>Практикалық тапсырма  шешілмеген;</w:t>
            </w:r>
            <w:r w:rsidR="008B6A3C" w:rsidRPr="00AB3D04">
              <w:rPr>
                <w:rFonts w:ascii="Times New Roman" w:hAnsi="Times New Roman" w:cs="Times New Roman"/>
                <w:sz w:val="24"/>
                <w:szCs w:val="28"/>
              </w:rPr>
              <w:t xml:space="preserve"> </w:t>
            </w:r>
          </w:p>
          <w:p w:rsidR="008B6A3C" w:rsidRPr="00AB3D04" w:rsidRDefault="00AB3D04" w:rsidP="008B6A3C">
            <w:pPr>
              <w:ind w:firstLine="178"/>
              <w:jc w:val="both"/>
              <w:rPr>
                <w:rFonts w:ascii="Times New Roman" w:hAnsi="Times New Roman" w:cs="Times New Roman"/>
                <w:sz w:val="24"/>
                <w:szCs w:val="28"/>
              </w:rPr>
            </w:pPr>
            <w:r w:rsidRPr="00AB3D04">
              <w:rPr>
                <w:rFonts w:ascii="Times New Roman" w:hAnsi="Times New Roman" w:cs="Times New Roman"/>
                <w:sz w:val="24"/>
                <w:szCs w:val="28"/>
              </w:rPr>
              <w:t>3</w:t>
            </w:r>
            <w:r w:rsidR="008B6A3C" w:rsidRPr="00AB3D04">
              <w:rPr>
                <w:rFonts w:ascii="Times New Roman" w:hAnsi="Times New Roman" w:cs="Times New Roman"/>
                <w:sz w:val="24"/>
                <w:szCs w:val="28"/>
              </w:rPr>
              <w:t xml:space="preserve"> Материал</w:t>
            </w:r>
            <w:r w:rsidR="008B6A3C">
              <w:rPr>
                <w:rFonts w:ascii="Times New Roman" w:hAnsi="Times New Roman" w:cs="Times New Roman"/>
                <w:sz w:val="24"/>
                <w:szCs w:val="28"/>
                <w:lang w:val="kk-KZ"/>
              </w:rPr>
              <w:t xml:space="preserve"> сауатсыз, қисынсыз әрі дәйексіз баяндалған</w:t>
            </w:r>
            <w:r w:rsidR="008B6A3C" w:rsidRPr="00AB3D04">
              <w:rPr>
                <w:rFonts w:ascii="Times New Roman" w:hAnsi="Times New Roman" w:cs="Times New Roman"/>
                <w:sz w:val="24"/>
                <w:szCs w:val="28"/>
              </w:rPr>
              <w:t>;</w:t>
            </w:r>
          </w:p>
          <w:p w:rsidR="00AB3D04" w:rsidRPr="00AB3D04" w:rsidRDefault="00AB3D04" w:rsidP="00AB3D04">
            <w:pPr>
              <w:ind w:firstLine="178"/>
              <w:jc w:val="both"/>
              <w:rPr>
                <w:rFonts w:ascii="Times New Roman" w:hAnsi="Times New Roman" w:cs="Times New Roman"/>
                <w:sz w:val="24"/>
                <w:szCs w:val="28"/>
              </w:rPr>
            </w:pPr>
          </w:p>
        </w:tc>
      </w:tr>
    </w:tbl>
    <w:p w:rsidR="00D64AF4" w:rsidRDefault="00D64AF4" w:rsidP="00781C3F">
      <w:pPr>
        <w:ind w:firstLine="567"/>
        <w:rPr>
          <w:rFonts w:ascii="Times New Roman" w:hAnsi="Times New Roman" w:cs="Times New Roman"/>
          <w:b/>
          <w:sz w:val="28"/>
          <w:szCs w:val="28"/>
        </w:rPr>
      </w:pPr>
    </w:p>
    <w:sectPr w:rsidR="00D64AF4" w:rsidSect="00D0074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756" w:rsidRDefault="00D10756" w:rsidP="00E84C15">
      <w:pPr>
        <w:spacing w:after="0" w:line="240" w:lineRule="auto"/>
      </w:pPr>
      <w:r>
        <w:separator/>
      </w:r>
    </w:p>
  </w:endnote>
  <w:endnote w:type="continuationSeparator" w:id="1">
    <w:p w:rsidR="00D10756" w:rsidRDefault="00D10756" w:rsidP="00E84C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Kaz">
    <w:altName w:val="Times New Roman"/>
    <w:panose1 w:val="00000000000000000000"/>
    <w:charset w:val="00"/>
    <w:family w:val="roman"/>
    <w:notTrueType/>
    <w:pitch w:val="default"/>
    <w:sig w:usb0="00000000" w:usb1="00000000" w:usb2="00000000" w:usb3="00000000" w:csb0="00000000" w:csb1="00000000"/>
  </w:font>
  <w:font w:name="???">
    <w:altName w:val="Arial Unicode MS"/>
    <w:panose1 w:val="00000000000000000000"/>
    <w:charset w:val="81"/>
    <w:family w:val="roman"/>
    <w:notTrueType/>
    <w:pitch w:val="fixed"/>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756" w:rsidRDefault="00D10756" w:rsidP="00E84C15">
      <w:pPr>
        <w:spacing w:after="0" w:line="240" w:lineRule="auto"/>
      </w:pPr>
      <w:r>
        <w:separator/>
      </w:r>
    </w:p>
  </w:footnote>
  <w:footnote w:type="continuationSeparator" w:id="1">
    <w:p w:rsidR="00D10756" w:rsidRDefault="00D10756" w:rsidP="00E84C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6762"/>
    <w:multiLevelType w:val="hybridMultilevel"/>
    <w:tmpl w:val="CE30A3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7909FE"/>
    <w:multiLevelType w:val="hybridMultilevel"/>
    <w:tmpl w:val="F670B58C"/>
    <w:lvl w:ilvl="0" w:tplc="EF7C03D6">
      <w:start w:val="1"/>
      <w:numFmt w:val="decimal"/>
      <w:lvlText w:val="%1."/>
      <w:lvlJc w:val="left"/>
      <w:pPr>
        <w:tabs>
          <w:tab w:val="num" w:pos="1160"/>
        </w:tabs>
        <w:ind w:left="1160" w:hanging="360"/>
      </w:pPr>
    </w:lvl>
    <w:lvl w:ilvl="1" w:tplc="04190019">
      <w:start w:val="1"/>
      <w:numFmt w:val="lowerLetter"/>
      <w:lvlText w:val="%2."/>
      <w:lvlJc w:val="left"/>
      <w:pPr>
        <w:tabs>
          <w:tab w:val="num" w:pos="1840"/>
        </w:tabs>
        <w:ind w:left="1840" w:hanging="360"/>
      </w:pPr>
    </w:lvl>
    <w:lvl w:ilvl="2" w:tplc="0419001B">
      <w:start w:val="1"/>
      <w:numFmt w:val="lowerRoman"/>
      <w:lvlText w:val="%3."/>
      <w:lvlJc w:val="right"/>
      <w:pPr>
        <w:tabs>
          <w:tab w:val="num" w:pos="2560"/>
        </w:tabs>
        <w:ind w:left="2560" w:hanging="180"/>
      </w:pPr>
    </w:lvl>
    <w:lvl w:ilvl="3" w:tplc="0419000F">
      <w:start w:val="1"/>
      <w:numFmt w:val="decimal"/>
      <w:lvlText w:val="%4."/>
      <w:lvlJc w:val="left"/>
      <w:pPr>
        <w:tabs>
          <w:tab w:val="num" w:pos="3280"/>
        </w:tabs>
        <w:ind w:left="3280" w:hanging="360"/>
      </w:pPr>
    </w:lvl>
    <w:lvl w:ilvl="4" w:tplc="04190019">
      <w:start w:val="1"/>
      <w:numFmt w:val="lowerLetter"/>
      <w:lvlText w:val="%5."/>
      <w:lvlJc w:val="left"/>
      <w:pPr>
        <w:tabs>
          <w:tab w:val="num" w:pos="4000"/>
        </w:tabs>
        <w:ind w:left="4000" w:hanging="360"/>
      </w:pPr>
    </w:lvl>
    <w:lvl w:ilvl="5" w:tplc="0419001B">
      <w:start w:val="1"/>
      <w:numFmt w:val="lowerRoman"/>
      <w:lvlText w:val="%6."/>
      <w:lvlJc w:val="right"/>
      <w:pPr>
        <w:tabs>
          <w:tab w:val="num" w:pos="4720"/>
        </w:tabs>
        <w:ind w:left="4720" w:hanging="180"/>
      </w:pPr>
    </w:lvl>
    <w:lvl w:ilvl="6" w:tplc="0419000F">
      <w:start w:val="1"/>
      <w:numFmt w:val="decimal"/>
      <w:lvlText w:val="%7."/>
      <w:lvlJc w:val="left"/>
      <w:pPr>
        <w:tabs>
          <w:tab w:val="num" w:pos="5440"/>
        </w:tabs>
        <w:ind w:left="5440" w:hanging="360"/>
      </w:pPr>
    </w:lvl>
    <w:lvl w:ilvl="7" w:tplc="04190019">
      <w:start w:val="1"/>
      <w:numFmt w:val="lowerLetter"/>
      <w:lvlText w:val="%8."/>
      <w:lvlJc w:val="left"/>
      <w:pPr>
        <w:tabs>
          <w:tab w:val="num" w:pos="6160"/>
        </w:tabs>
        <w:ind w:left="6160" w:hanging="360"/>
      </w:pPr>
    </w:lvl>
    <w:lvl w:ilvl="8" w:tplc="0419001B">
      <w:start w:val="1"/>
      <w:numFmt w:val="lowerRoman"/>
      <w:lvlText w:val="%9."/>
      <w:lvlJc w:val="right"/>
      <w:pPr>
        <w:tabs>
          <w:tab w:val="num" w:pos="6880"/>
        </w:tabs>
        <w:ind w:left="6880" w:hanging="180"/>
      </w:pPr>
    </w:lvl>
  </w:abstractNum>
  <w:abstractNum w:abstractNumId="3">
    <w:nsid w:val="1098466A"/>
    <w:multiLevelType w:val="hybridMultilevel"/>
    <w:tmpl w:val="1F36DFFA"/>
    <w:lvl w:ilvl="0" w:tplc="DD302198">
      <w:start w:val="1"/>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2CB231B"/>
    <w:multiLevelType w:val="hybridMultilevel"/>
    <w:tmpl w:val="0BB450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062B2E"/>
    <w:multiLevelType w:val="hybridMultilevel"/>
    <w:tmpl w:val="73BC4D7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1731669D"/>
    <w:multiLevelType w:val="hybridMultilevel"/>
    <w:tmpl w:val="17EE8A5A"/>
    <w:lvl w:ilvl="0" w:tplc="1BE0A7D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7426758"/>
    <w:multiLevelType w:val="hybridMultilevel"/>
    <w:tmpl w:val="3BF242E0"/>
    <w:lvl w:ilvl="0" w:tplc="05F4CB76">
      <w:start w:val="1"/>
      <w:numFmt w:val="decimal"/>
      <w:lvlText w:val="%1."/>
      <w:lvlJc w:val="left"/>
      <w:pPr>
        <w:tabs>
          <w:tab w:val="num" w:pos="644"/>
        </w:tabs>
        <w:ind w:left="644"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7CA5AEC"/>
    <w:multiLevelType w:val="hybridMultilevel"/>
    <w:tmpl w:val="3306F79C"/>
    <w:lvl w:ilvl="0" w:tplc="C9ECFD3A">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D6252A"/>
    <w:multiLevelType w:val="hybridMultilevel"/>
    <w:tmpl w:val="DAC669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E2160B"/>
    <w:multiLevelType w:val="hybridMultilevel"/>
    <w:tmpl w:val="A956BE8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E32B36"/>
    <w:multiLevelType w:val="singleLevel"/>
    <w:tmpl w:val="FF3C293C"/>
    <w:lvl w:ilvl="0">
      <w:start w:val="1"/>
      <w:numFmt w:val="decimal"/>
      <w:lvlText w:val="%1."/>
      <w:lvlJc w:val="left"/>
      <w:pPr>
        <w:tabs>
          <w:tab w:val="num" w:pos="1080"/>
        </w:tabs>
        <w:ind w:left="1080" w:hanging="360"/>
      </w:pPr>
    </w:lvl>
  </w:abstractNum>
  <w:abstractNum w:abstractNumId="12">
    <w:nsid w:val="1CA63D51"/>
    <w:multiLevelType w:val="hybridMultilevel"/>
    <w:tmpl w:val="F92CB5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DF62716"/>
    <w:multiLevelType w:val="hybridMultilevel"/>
    <w:tmpl w:val="3EDCF6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0D1204C"/>
    <w:multiLevelType w:val="hybridMultilevel"/>
    <w:tmpl w:val="8C24E5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0DA1295"/>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16">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4662351"/>
    <w:multiLevelType w:val="hybridMultilevel"/>
    <w:tmpl w:val="425E5E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8">
    <w:nsid w:val="3165303A"/>
    <w:multiLevelType w:val="hybridMultilevel"/>
    <w:tmpl w:val="9EE2ED8C"/>
    <w:lvl w:ilvl="0" w:tplc="6E5E718A">
      <w:start w:val="1"/>
      <w:numFmt w:val="bullet"/>
      <w:lvlText w:val=""/>
      <w:lvlJc w:val="left"/>
      <w:pPr>
        <w:ind w:left="899" w:hanging="360"/>
      </w:pPr>
      <w:rPr>
        <w:rFonts w:ascii="Symbol" w:hAnsi="Symbol" w:hint="default"/>
      </w:rPr>
    </w:lvl>
    <w:lvl w:ilvl="1" w:tplc="04190003">
      <w:start w:val="1"/>
      <w:numFmt w:val="bullet"/>
      <w:lvlText w:val="o"/>
      <w:lvlJc w:val="left"/>
      <w:pPr>
        <w:ind w:left="1619" w:hanging="360"/>
      </w:pPr>
      <w:rPr>
        <w:rFonts w:ascii="Courier New" w:hAnsi="Courier New" w:cs="Courier New" w:hint="default"/>
      </w:rPr>
    </w:lvl>
    <w:lvl w:ilvl="2" w:tplc="04190005">
      <w:start w:val="1"/>
      <w:numFmt w:val="bullet"/>
      <w:lvlText w:val=""/>
      <w:lvlJc w:val="left"/>
      <w:pPr>
        <w:ind w:left="2339" w:hanging="360"/>
      </w:pPr>
      <w:rPr>
        <w:rFonts w:ascii="Wingdings" w:hAnsi="Wingdings" w:hint="default"/>
      </w:rPr>
    </w:lvl>
    <w:lvl w:ilvl="3" w:tplc="04190001">
      <w:start w:val="1"/>
      <w:numFmt w:val="bullet"/>
      <w:lvlText w:val=""/>
      <w:lvlJc w:val="left"/>
      <w:pPr>
        <w:ind w:left="3059" w:hanging="360"/>
      </w:pPr>
      <w:rPr>
        <w:rFonts w:ascii="Symbol" w:hAnsi="Symbol" w:hint="default"/>
      </w:rPr>
    </w:lvl>
    <w:lvl w:ilvl="4" w:tplc="04190003">
      <w:start w:val="1"/>
      <w:numFmt w:val="bullet"/>
      <w:lvlText w:val="o"/>
      <w:lvlJc w:val="left"/>
      <w:pPr>
        <w:ind w:left="3779" w:hanging="360"/>
      </w:pPr>
      <w:rPr>
        <w:rFonts w:ascii="Courier New" w:hAnsi="Courier New" w:cs="Courier New" w:hint="default"/>
      </w:rPr>
    </w:lvl>
    <w:lvl w:ilvl="5" w:tplc="04190005">
      <w:start w:val="1"/>
      <w:numFmt w:val="bullet"/>
      <w:lvlText w:val=""/>
      <w:lvlJc w:val="left"/>
      <w:pPr>
        <w:ind w:left="4499" w:hanging="360"/>
      </w:pPr>
      <w:rPr>
        <w:rFonts w:ascii="Wingdings" w:hAnsi="Wingdings" w:hint="default"/>
      </w:rPr>
    </w:lvl>
    <w:lvl w:ilvl="6" w:tplc="04190001">
      <w:start w:val="1"/>
      <w:numFmt w:val="bullet"/>
      <w:lvlText w:val=""/>
      <w:lvlJc w:val="left"/>
      <w:pPr>
        <w:ind w:left="5219" w:hanging="360"/>
      </w:pPr>
      <w:rPr>
        <w:rFonts w:ascii="Symbol" w:hAnsi="Symbol" w:hint="default"/>
      </w:rPr>
    </w:lvl>
    <w:lvl w:ilvl="7" w:tplc="04190003">
      <w:start w:val="1"/>
      <w:numFmt w:val="bullet"/>
      <w:lvlText w:val="o"/>
      <w:lvlJc w:val="left"/>
      <w:pPr>
        <w:ind w:left="5939" w:hanging="360"/>
      </w:pPr>
      <w:rPr>
        <w:rFonts w:ascii="Courier New" w:hAnsi="Courier New" w:cs="Courier New" w:hint="default"/>
      </w:rPr>
    </w:lvl>
    <w:lvl w:ilvl="8" w:tplc="04190005">
      <w:start w:val="1"/>
      <w:numFmt w:val="bullet"/>
      <w:lvlText w:val=""/>
      <w:lvlJc w:val="left"/>
      <w:pPr>
        <w:ind w:left="6659" w:hanging="360"/>
      </w:pPr>
      <w:rPr>
        <w:rFonts w:ascii="Wingdings" w:hAnsi="Wingdings" w:hint="default"/>
      </w:rPr>
    </w:lvl>
  </w:abstractNum>
  <w:abstractNum w:abstractNumId="19">
    <w:nsid w:val="327C05E0"/>
    <w:multiLevelType w:val="hybridMultilevel"/>
    <w:tmpl w:val="24D460B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73A7AA9"/>
    <w:multiLevelType w:val="hybridMultilevel"/>
    <w:tmpl w:val="F274D80A"/>
    <w:lvl w:ilvl="0" w:tplc="FFFFFFFF">
      <w:start w:val="1"/>
      <w:numFmt w:val="bullet"/>
      <w:pStyle w:val="a"/>
      <w:lvlText w:val=""/>
      <w:lvlJc w:val="left"/>
      <w:pPr>
        <w:tabs>
          <w:tab w:val="num" w:pos="900"/>
        </w:tabs>
        <w:ind w:left="900" w:hanging="360"/>
      </w:pPr>
      <w:rPr>
        <w:rFonts w:ascii="Symbol" w:hAnsi="Symbol" w:hint="default"/>
        <w:color w:val="auto"/>
      </w:rPr>
    </w:lvl>
    <w:lvl w:ilvl="1" w:tplc="FFFFFFFF">
      <w:start w:val="1"/>
      <w:numFmt w:val="decimal"/>
      <w:pStyle w:val="a0"/>
      <w:lvlText w:val="%2."/>
      <w:lvlJc w:val="left"/>
      <w:pPr>
        <w:tabs>
          <w:tab w:val="num" w:pos="1794"/>
        </w:tabs>
        <w:ind w:left="1794" w:hanging="360"/>
      </w:pPr>
    </w:lvl>
    <w:lvl w:ilvl="2" w:tplc="FFFFFFFF">
      <w:start w:val="1"/>
      <w:numFmt w:val="bullet"/>
      <w:lvlText w:val=""/>
      <w:lvlJc w:val="left"/>
      <w:pPr>
        <w:tabs>
          <w:tab w:val="num" w:pos="2514"/>
        </w:tabs>
        <w:ind w:left="2514" w:hanging="360"/>
      </w:pPr>
      <w:rPr>
        <w:rFonts w:ascii="Wingdings" w:hAnsi="Wingdings" w:hint="default"/>
      </w:rPr>
    </w:lvl>
    <w:lvl w:ilvl="3" w:tplc="FFFFFFFF">
      <w:start w:val="1"/>
      <w:numFmt w:val="bullet"/>
      <w:lvlText w:val=""/>
      <w:lvlJc w:val="left"/>
      <w:pPr>
        <w:tabs>
          <w:tab w:val="num" w:pos="3234"/>
        </w:tabs>
        <w:ind w:left="3234" w:hanging="360"/>
      </w:pPr>
      <w:rPr>
        <w:rFonts w:ascii="Symbol" w:hAnsi="Symbol" w:hint="default"/>
      </w:rPr>
    </w:lvl>
    <w:lvl w:ilvl="4" w:tplc="FFFFFFFF">
      <w:start w:val="1"/>
      <w:numFmt w:val="bullet"/>
      <w:lvlText w:val="o"/>
      <w:lvlJc w:val="left"/>
      <w:pPr>
        <w:tabs>
          <w:tab w:val="num" w:pos="3954"/>
        </w:tabs>
        <w:ind w:left="3954" w:hanging="360"/>
      </w:pPr>
      <w:rPr>
        <w:rFonts w:ascii="Courier New" w:hAnsi="Courier New" w:cs="Times New Roman" w:hint="default"/>
      </w:rPr>
    </w:lvl>
    <w:lvl w:ilvl="5" w:tplc="FFFFFFFF">
      <w:start w:val="1"/>
      <w:numFmt w:val="bullet"/>
      <w:lvlText w:val=""/>
      <w:lvlJc w:val="left"/>
      <w:pPr>
        <w:tabs>
          <w:tab w:val="num" w:pos="4674"/>
        </w:tabs>
        <w:ind w:left="4674" w:hanging="360"/>
      </w:pPr>
      <w:rPr>
        <w:rFonts w:ascii="Wingdings" w:hAnsi="Wingdings" w:hint="default"/>
      </w:rPr>
    </w:lvl>
    <w:lvl w:ilvl="6" w:tplc="FFFFFFFF">
      <w:start w:val="1"/>
      <w:numFmt w:val="bullet"/>
      <w:lvlText w:val=""/>
      <w:lvlJc w:val="left"/>
      <w:pPr>
        <w:tabs>
          <w:tab w:val="num" w:pos="5394"/>
        </w:tabs>
        <w:ind w:left="5394" w:hanging="360"/>
      </w:pPr>
      <w:rPr>
        <w:rFonts w:ascii="Symbol" w:hAnsi="Symbol" w:hint="default"/>
      </w:rPr>
    </w:lvl>
    <w:lvl w:ilvl="7" w:tplc="FFFFFFFF">
      <w:start w:val="1"/>
      <w:numFmt w:val="bullet"/>
      <w:lvlText w:val="o"/>
      <w:lvlJc w:val="left"/>
      <w:pPr>
        <w:tabs>
          <w:tab w:val="num" w:pos="6114"/>
        </w:tabs>
        <w:ind w:left="6114" w:hanging="360"/>
      </w:pPr>
      <w:rPr>
        <w:rFonts w:ascii="Courier New" w:hAnsi="Courier New" w:cs="Times New Roman" w:hint="default"/>
      </w:rPr>
    </w:lvl>
    <w:lvl w:ilvl="8" w:tplc="FFFFFFFF">
      <w:start w:val="1"/>
      <w:numFmt w:val="bullet"/>
      <w:lvlText w:val=""/>
      <w:lvlJc w:val="left"/>
      <w:pPr>
        <w:tabs>
          <w:tab w:val="num" w:pos="6834"/>
        </w:tabs>
        <w:ind w:left="6834" w:hanging="360"/>
      </w:pPr>
      <w:rPr>
        <w:rFonts w:ascii="Wingdings" w:hAnsi="Wingdings" w:hint="default"/>
      </w:rPr>
    </w:lvl>
  </w:abstractNum>
  <w:abstractNum w:abstractNumId="21">
    <w:nsid w:val="3D9245D2"/>
    <w:multiLevelType w:val="multilevel"/>
    <w:tmpl w:val="93D26688"/>
    <w:lvl w:ilvl="0">
      <w:start w:val="1"/>
      <w:numFmt w:val="bullet"/>
      <w:lvlText w:val=""/>
      <w:lvlJc w:val="left"/>
      <w:pPr>
        <w:ind w:left="0" w:firstLine="0"/>
      </w:pPr>
      <w:rPr>
        <w:rFonts w:ascii="Symbol" w:hAnsi="Symbol" w:hint="default"/>
        <w:b w:val="0"/>
        <w:sz w:val="24"/>
      </w:r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E103B47"/>
    <w:multiLevelType w:val="hybridMultilevel"/>
    <w:tmpl w:val="D452F994"/>
    <w:lvl w:ilvl="0" w:tplc="1244F648">
      <w:start w:val="7"/>
      <w:numFmt w:val="decimal"/>
      <w:lvlText w:val="%1"/>
      <w:lvlJc w:val="left"/>
      <w:pPr>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FF90230"/>
    <w:multiLevelType w:val="hybridMultilevel"/>
    <w:tmpl w:val="617C6A5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E8CC8F48">
      <w:start w:val="1"/>
      <w:numFmt w:val="decimal"/>
      <w:lvlText w:val="%4."/>
      <w:lvlJc w:val="left"/>
      <w:pPr>
        <w:ind w:left="3447" w:hanging="360"/>
      </w:pPr>
      <w:rPr>
        <w:b w:val="0"/>
      </w:r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40F5270C"/>
    <w:multiLevelType w:val="hybridMultilevel"/>
    <w:tmpl w:val="7CF2B67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5">
    <w:nsid w:val="42324661"/>
    <w:multiLevelType w:val="hybridMultilevel"/>
    <w:tmpl w:val="769229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32D4FC9"/>
    <w:multiLevelType w:val="hybridMultilevel"/>
    <w:tmpl w:val="170A2392"/>
    <w:lvl w:ilvl="0" w:tplc="6E5E718A">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49015E2"/>
    <w:multiLevelType w:val="hybridMultilevel"/>
    <w:tmpl w:val="772401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C61738B"/>
    <w:multiLevelType w:val="hybridMultilevel"/>
    <w:tmpl w:val="CF5E0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D67061"/>
    <w:multiLevelType w:val="hybridMultilevel"/>
    <w:tmpl w:val="14347B16"/>
    <w:lvl w:ilvl="0" w:tplc="EDFA48E4">
      <w:start w:val="1"/>
      <w:numFmt w:val="bullet"/>
      <w:lvlText w:val="−"/>
      <w:lvlJc w:val="left"/>
      <w:pPr>
        <w:ind w:left="1287" w:hanging="360"/>
      </w:pPr>
      <w:rPr>
        <w:rFonts w:ascii="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F0D693E"/>
    <w:multiLevelType w:val="hybridMultilevel"/>
    <w:tmpl w:val="6D7ED2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1654479"/>
    <w:multiLevelType w:val="hybridMultilevel"/>
    <w:tmpl w:val="E02445C4"/>
    <w:lvl w:ilvl="0" w:tplc="FFFFFFFF">
      <w:start w:val="1"/>
      <w:numFmt w:val="decimal"/>
      <w:lvlText w:val="%1."/>
      <w:lvlJc w:val="left"/>
      <w:pPr>
        <w:tabs>
          <w:tab w:val="num" w:pos="513"/>
        </w:tabs>
        <w:ind w:left="513"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538010A0"/>
    <w:multiLevelType w:val="hybridMultilevel"/>
    <w:tmpl w:val="EC867F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591E10BA"/>
    <w:multiLevelType w:val="hybridMultilevel"/>
    <w:tmpl w:val="A940A3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4">
    <w:nsid w:val="5AF81477"/>
    <w:multiLevelType w:val="hybridMultilevel"/>
    <w:tmpl w:val="B8A62734"/>
    <w:lvl w:ilvl="0" w:tplc="A296BD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B3543E2"/>
    <w:multiLevelType w:val="hybridMultilevel"/>
    <w:tmpl w:val="45B6EE80"/>
    <w:lvl w:ilvl="0" w:tplc="655618D8">
      <w:start w:val="1"/>
      <w:numFmt w:val="decimal"/>
      <w:lvlText w:val="%1."/>
      <w:lvlJc w:val="left"/>
      <w:pPr>
        <w:ind w:left="720" w:hanging="360"/>
      </w:pPr>
      <w:rPr>
        <w:b w:val="0"/>
        <w:sz w:val="22"/>
        <w:szCs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E704C1A"/>
    <w:multiLevelType w:val="singleLevel"/>
    <w:tmpl w:val="8E04A9E2"/>
    <w:lvl w:ilvl="0">
      <w:start w:val="7"/>
      <w:numFmt w:val="decimal"/>
      <w:lvlText w:val="%1."/>
      <w:lvlJc w:val="left"/>
      <w:pPr>
        <w:tabs>
          <w:tab w:val="num" w:pos="426"/>
        </w:tabs>
        <w:ind w:left="426" w:hanging="360"/>
      </w:pPr>
    </w:lvl>
  </w:abstractNum>
  <w:abstractNum w:abstractNumId="37">
    <w:nsid w:val="61473B0A"/>
    <w:multiLevelType w:val="hybridMultilevel"/>
    <w:tmpl w:val="D77C73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8">
    <w:nsid w:val="63E349D5"/>
    <w:multiLevelType w:val="hybridMultilevel"/>
    <w:tmpl w:val="6916FC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7851FF2"/>
    <w:multiLevelType w:val="hybridMultilevel"/>
    <w:tmpl w:val="48204C1E"/>
    <w:lvl w:ilvl="0" w:tplc="75CC9BF4">
      <w:start w:val="1"/>
      <w:numFmt w:val="decimal"/>
      <w:lvlText w:val="%1."/>
      <w:lvlJc w:val="left"/>
      <w:pPr>
        <w:tabs>
          <w:tab w:val="num" w:pos="540"/>
        </w:tabs>
        <w:ind w:left="540" w:hanging="360"/>
      </w:pPr>
      <w:rPr>
        <w:b w:val="0"/>
        <w:color w:val="auto"/>
        <w:sz w:val="24"/>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5A7628C"/>
    <w:multiLevelType w:val="singleLevel"/>
    <w:tmpl w:val="E0A0E2E0"/>
    <w:lvl w:ilvl="0">
      <w:start w:val="1"/>
      <w:numFmt w:val="decimal"/>
      <w:lvlText w:val="%1."/>
      <w:lvlJc w:val="left"/>
      <w:pPr>
        <w:tabs>
          <w:tab w:val="num" w:pos="390"/>
        </w:tabs>
        <w:ind w:left="390" w:hanging="390"/>
      </w:pPr>
      <w:rPr>
        <w:rFonts w:ascii="Times New Roman" w:hAnsi="Times New Roman" w:cs="Times New Roman" w:hint="default"/>
        <w:b/>
      </w:rPr>
    </w:lvl>
  </w:abstractNum>
  <w:abstractNum w:abstractNumId="42">
    <w:nsid w:val="780C3BA8"/>
    <w:multiLevelType w:val="hybridMultilevel"/>
    <w:tmpl w:val="B68C9888"/>
    <w:lvl w:ilvl="0" w:tplc="397CA2C8">
      <w:start w:val="2"/>
      <w:numFmt w:val="bullet"/>
      <w:lvlText w:val="-"/>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78AD58E8"/>
    <w:multiLevelType w:val="singleLevel"/>
    <w:tmpl w:val="2F728F80"/>
    <w:lvl w:ilvl="0">
      <w:start w:val="1"/>
      <w:numFmt w:val="decimal"/>
      <w:lvlText w:val="%1."/>
      <w:legacy w:legacy="1" w:legacySpace="0" w:legacyIndent="240"/>
      <w:lvlJc w:val="left"/>
      <w:pPr>
        <w:ind w:left="0" w:firstLine="0"/>
      </w:pPr>
      <w:rPr>
        <w:rFonts w:ascii="Times New Roman" w:hAnsi="Times New Roman" w:cs="Times New Roman" w:hint="default"/>
        <w:b w:val="0"/>
        <w:i w:val="0"/>
      </w:rPr>
    </w:lvl>
  </w:abstractNum>
  <w:abstractNum w:abstractNumId="44">
    <w:nsid w:val="79D771BB"/>
    <w:multiLevelType w:val="hybridMultilevel"/>
    <w:tmpl w:val="B06E1012"/>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num w:numId="1">
    <w:abstractNumId w:val="10"/>
  </w:num>
  <w:num w:numId="2">
    <w:abstractNumId w:val="37"/>
  </w:num>
  <w:num w:numId="3">
    <w:abstractNumId w:val="28"/>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lvlOverride w:ilvl="3"/>
    <w:lvlOverride w:ilvl="4"/>
    <w:lvlOverride w:ilvl="5"/>
    <w:lvlOverride w:ilvl="6"/>
    <w:lvlOverride w:ilvl="7"/>
    <w:lvlOverride w:ilvl="8"/>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15"/>
    <w:lvlOverride w:ilvl="0">
      <w:startOverride w:val="1"/>
    </w:lvlOverride>
  </w:num>
  <w:num w:numId="20">
    <w:abstractNumId w:val="43"/>
    <w:lvlOverride w:ilvl="0">
      <w:startOverride w:val="1"/>
    </w:lvlOverride>
  </w:num>
  <w:num w:numId="21">
    <w:abstractNumId w:val="33"/>
  </w:num>
  <w:num w:numId="22">
    <w:abstractNumId w:val="4"/>
  </w:num>
  <w:num w:numId="23">
    <w:abstractNumId w:val="27"/>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6"/>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8"/>
  </w:num>
  <w:num w:numId="3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num>
  <w:num w:numId="44">
    <w:abstractNumId w:val="36"/>
    <w:lvlOverride w:ilvl="0">
      <w:startOverride w:val="7"/>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3250"/>
  </w:hdrShapeDefaults>
  <w:footnotePr>
    <w:footnote w:id="0"/>
    <w:footnote w:id="1"/>
  </w:footnotePr>
  <w:endnotePr>
    <w:endnote w:id="0"/>
    <w:endnote w:id="1"/>
  </w:endnotePr>
  <w:compat/>
  <w:rsids>
    <w:rsidRoot w:val="0073604A"/>
    <w:rsid w:val="00004227"/>
    <w:rsid w:val="00054C2A"/>
    <w:rsid w:val="00077E5D"/>
    <w:rsid w:val="000B39EF"/>
    <w:rsid w:val="000B658B"/>
    <w:rsid w:val="000C67CE"/>
    <w:rsid w:val="000C7EF8"/>
    <w:rsid w:val="000D6FFE"/>
    <w:rsid w:val="000E5C9C"/>
    <w:rsid w:val="0012358B"/>
    <w:rsid w:val="001316A8"/>
    <w:rsid w:val="00163798"/>
    <w:rsid w:val="00175C25"/>
    <w:rsid w:val="001B5296"/>
    <w:rsid w:val="001D43F6"/>
    <w:rsid w:val="001E620A"/>
    <w:rsid w:val="001E6DE5"/>
    <w:rsid w:val="001F5595"/>
    <w:rsid w:val="0020492B"/>
    <w:rsid w:val="002110FE"/>
    <w:rsid w:val="00216E31"/>
    <w:rsid w:val="00224708"/>
    <w:rsid w:val="00264ED4"/>
    <w:rsid w:val="002A372D"/>
    <w:rsid w:val="002B19D4"/>
    <w:rsid w:val="002F04FC"/>
    <w:rsid w:val="0032026E"/>
    <w:rsid w:val="00321275"/>
    <w:rsid w:val="00345885"/>
    <w:rsid w:val="00367B93"/>
    <w:rsid w:val="0037346A"/>
    <w:rsid w:val="003D2651"/>
    <w:rsid w:val="003E6FA2"/>
    <w:rsid w:val="003F1764"/>
    <w:rsid w:val="00404257"/>
    <w:rsid w:val="00414D6A"/>
    <w:rsid w:val="00415185"/>
    <w:rsid w:val="00461870"/>
    <w:rsid w:val="00483804"/>
    <w:rsid w:val="0048794B"/>
    <w:rsid w:val="004A65A2"/>
    <w:rsid w:val="004C4919"/>
    <w:rsid w:val="004D0BDF"/>
    <w:rsid w:val="004D1D2C"/>
    <w:rsid w:val="004F6320"/>
    <w:rsid w:val="00511CE5"/>
    <w:rsid w:val="00590FE6"/>
    <w:rsid w:val="005C044C"/>
    <w:rsid w:val="005D08A8"/>
    <w:rsid w:val="00601072"/>
    <w:rsid w:val="00603AB9"/>
    <w:rsid w:val="006559DA"/>
    <w:rsid w:val="00666C05"/>
    <w:rsid w:val="00672192"/>
    <w:rsid w:val="006E0529"/>
    <w:rsid w:val="006F1266"/>
    <w:rsid w:val="007279C8"/>
    <w:rsid w:val="0073604A"/>
    <w:rsid w:val="00746360"/>
    <w:rsid w:val="00763535"/>
    <w:rsid w:val="00781C3F"/>
    <w:rsid w:val="00785ACD"/>
    <w:rsid w:val="007B1C42"/>
    <w:rsid w:val="007F1EDF"/>
    <w:rsid w:val="00805A76"/>
    <w:rsid w:val="008B3470"/>
    <w:rsid w:val="008B6A3C"/>
    <w:rsid w:val="008E760D"/>
    <w:rsid w:val="00904F45"/>
    <w:rsid w:val="00916F70"/>
    <w:rsid w:val="009242C8"/>
    <w:rsid w:val="00956271"/>
    <w:rsid w:val="0098321E"/>
    <w:rsid w:val="0099509D"/>
    <w:rsid w:val="009A3DF1"/>
    <w:rsid w:val="009B70FF"/>
    <w:rsid w:val="009F645C"/>
    <w:rsid w:val="00A112AB"/>
    <w:rsid w:val="00A37964"/>
    <w:rsid w:val="00A92C0A"/>
    <w:rsid w:val="00AB3D04"/>
    <w:rsid w:val="00AD2C54"/>
    <w:rsid w:val="00AE2532"/>
    <w:rsid w:val="00B35057"/>
    <w:rsid w:val="00B3566E"/>
    <w:rsid w:val="00B56969"/>
    <w:rsid w:val="00BA4C0F"/>
    <w:rsid w:val="00BD5DC1"/>
    <w:rsid w:val="00BE3CB4"/>
    <w:rsid w:val="00C17A61"/>
    <w:rsid w:val="00C2126B"/>
    <w:rsid w:val="00C7177B"/>
    <w:rsid w:val="00C927B3"/>
    <w:rsid w:val="00CC4B03"/>
    <w:rsid w:val="00CE1136"/>
    <w:rsid w:val="00CF66CF"/>
    <w:rsid w:val="00D00743"/>
    <w:rsid w:val="00D10756"/>
    <w:rsid w:val="00D1129F"/>
    <w:rsid w:val="00D64AF4"/>
    <w:rsid w:val="00DB0E31"/>
    <w:rsid w:val="00E0463E"/>
    <w:rsid w:val="00E25469"/>
    <w:rsid w:val="00E320A4"/>
    <w:rsid w:val="00E84C15"/>
    <w:rsid w:val="00E8584D"/>
    <w:rsid w:val="00EA4FB1"/>
    <w:rsid w:val="00EB5F70"/>
    <w:rsid w:val="00EC5CF2"/>
    <w:rsid w:val="00ED628B"/>
    <w:rsid w:val="00F055AE"/>
    <w:rsid w:val="00FE5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E6DE5"/>
  </w:style>
  <w:style w:type="paragraph" w:styleId="1">
    <w:name w:val="heading 1"/>
    <w:basedOn w:val="a1"/>
    <w:next w:val="a1"/>
    <w:link w:val="10"/>
    <w:uiPriority w:val="9"/>
    <w:qFormat/>
    <w:rsid w:val="00ED62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unhideWhenUsed/>
    <w:qFormat/>
    <w:rsid w:val="00ED62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32026E"/>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1"/>
    <w:next w:val="a1"/>
    <w:link w:val="50"/>
    <w:uiPriority w:val="9"/>
    <w:semiHidden/>
    <w:unhideWhenUsed/>
    <w:qFormat/>
    <w:rsid w:val="00C212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84C15"/>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E84C15"/>
  </w:style>
  <w:style w:type="paragraph" w:styleId="a7">
    <w:name w:val="footer"/>
    <w:basedOn w:val="a1"/>
    <w:link w:val="a8"/>
    <w:uiPriority w:val="99"/>
    <w:unhideWhenUsed/>
    <w:rsid w:val="00E84C15"/>
    <w:pPr>
      <w:tabs>
        <w:tab w:val="center" w:pos="4677"/>
        <w:tab w:val="right" w:pos="9355"/>
      </w:tabs>
      <w:spacing w:after="0" w:line="240" w:lineRule="auto"/>
    </w:pPr>
  </w:style>
  <w:style w:type="character" w:customStyle="1" w:styleId="a8">
    <w:name w:val="Нижний колонтитул Знак"/>
    <w:basedOn w:val="a2"/>
    <w:link w:val="a7"/>
    <w:uiPriority w:val="99"/>
    <w:rsid w:val="00E84C15"/>
  </w:style>
  <w:style w:type="paragraph" w:styleId="a9">
    <w:name w:val="Balloon Text"/>
    <w:basedOn w:val="a1"/>
    <w:link w:val="aa"/>
    <w:uiPriority w:val="99"/>
    <w:semiHidden/>
    <w:unhideWhenUsed/>
    <w:rsid w:val="00E84C15"/>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E84C15"/>
    <w:rPr>
      <w:rFonts w:ascii="Tahoma" w:hAnsi="Tahoma" w:cs="Tahoma"/>
      <w:sz w:val="16"/>
      <w:szCs w:val="16"/>
    </w:rPr>
  </w:style>
  <w:style w:type="paragraph" w:customStyle="1" w:styleId="11">
    <w:name w:val="Абзац списка1"/>
    <w:basedOn w:val="a1"/>
    <w:qFormat/>
    <w:rsid w:val="001F559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2"/>
    <w:link w:val="1"/>
    <w:uiPriority w:val="9"/>
    <w:rsid w:val="00ED62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2"/>
    <w:link w:val="2"/>
    <w:uiPriority w:val="9"/>
    <w:rsid w:val="00ED628B"/>
    <w:rPr>
      <w:rFonts w:asciiTheme="majorHAnsi" w:eastAsiaTheme="majorEastAsia" w:hAnsiTheme="majorHAnsi" w:cstheme="majorBidi"/>
      <w:b/>
      <w:bCs/>
      <w:color w:val="4F81BD" w:themeColor="accent1"/>
      <w:sz w:val="26"/>
      <w:szCs w:val="26"/>
    </w:rPr>
  </w:style>
  <w:style w:type="paragraph" w:styleId="ab">
    <w:name w:val="List Paragraph"/>
    <w:basedOn w:val="a1"/>
    <w:uiPriority w:val="34"/>
    <w:qFormat/>
    <w:rsid w:val="0037346A"/>
    <w:pPr>
      <w:ind w:left="720"/>
      <w:contextualSpacing/>
    </w:pPr>
  </w:style>
  <w:style w:type="character" w:styleId="ac">
    <w:name w:val="Hyperlink"/>
    <w:basedOn w:val="a2"/>
    <w:uiPriority w:val="99"/>
    <w:semiHidden/>
    <w:unhideWhenUsed/>
    <w:rsid w:val="001B5296"/>
    <w:rPr>
      <w:color w:val="0000FF" w:themeColor="hyperlink"/>
      <w:u w:val="single"/>
    </w:rPr>
  </w:style>
  <w:style w:type="paragraph" w:customStyle="1" w:styleId="a0">
    <w:name w:val="нумерованный список"/>
    <w:basedOn w:val="a1"/>
    <w:rsid w:val="001B5296"/>
    <w:pPr>
      <w:widowControl w:val="0"/>
      <w:numPr>
        <w:ilvl w:val="1"/>
        <w:numId w:val="8"/>
      </w:numPr>
      <w:spacing w:after="0" w:line="360" w:lineRule="auto"/>
    </w:pPr>
    <w:rPr>
      <w:rFonts w:ascii="Times New Roman" w:eastAsia="Times New Roman" w:hAnsi="Times New Roman" w:cs="Times New Roman"/>
      <w:sz w:val="24"/>
      <w:szCs w:val="20"/>
      <w:lang w:val="en-US" w:eastAsia="ru-RU"/>
    </w:rPr>
  </w:style>
  <w:style w:type="paragraph" w:customStyle="1" w:styleId="a">
    <w:name w:val="маркированный список"/>
    <w:basedOn w:val="a0"/>
    <w:rsid w:val="001B5296"/>
    <w:pPr>
      <w:numPr>
        <w:ilvl w:val="0"/>
      </w:numPr>
    </w:pPr>
  </w:style>
  <w:style w:type="table" w:styleId="ad">
    <w:name w:val="Table Grid"/>
    <w:basedOn w:val="a3"/>
    <w:uiPriority w:val="59"/>
    <w:rsid w:val="001B5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1"/>
    <w:link w:val="22"/>
    <w:unhideWhenUsed/>
    <w:rsid w:val="00414D6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414D6A"/>
    <w:rPr>
      <w:rFonts w:ascii="Times New Roman" w:eastAsia="Times New Roman" w:hAnsi="Times New Roman" w:cs="Times New Roman"/>
      <w:sz w:val="24"/>
      <w:szCs w:val="24"/>
      <w:lang w:eastAsia="ru-RU"/>
    </w:rPr>
  </w:style>
  <w:style w:type="paragraph" w:styleId="ae">
    <w:name w:val="Body Text Indent"/>
    <w:basedOn w:val="a1"/>
    <w:link w:val="af"/>
    <w:uiPriority w:val="99"/>
    <w:semiHidden/>
    <w:unhideWhenUsed/>
    <w:rsid w:val="003D2651"/>
    <w:pPr>
      <w:spacing w:after="120"/>
      <w:ind w:left="283"/>
    </w:pPr>
  </w:style>
  <w:style w:type="character" w:customStyle="1" w:styleId="af">
    <w:name w:val="Основной текст с отступом Знак"/>
    <w:basedOn w:val="a2"/>
    <w:link w:val="ae"/>
    <w:uiPriority w:val="99"/>
    <w:semiHidden/>
    <w:rsid w:val="003D2651"/>
  </w:style>
  <w:style w:type="paragraph" w:styleId="31">
    <w:name w:val="Body Text 3"/>
    <w:basedOn w:val="a1"/>
    <w:link w:val="32"/>
    <w:uiPriority w:val="99"/>
    <w:semiHidden/>
    <w:unhideWhenUsed/>
    <w:rsid w:val="00B3566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2"/>
    <w:link w:val="31"/>
    <w:uiPriority w:val="99"/>
    <w:semiHidden/>
    <w:rsid w:val="00B3566E"/>
    <w:rPr>
      <w:rFonts w:ascii="Times New Roman" w:eastAsia="Times New Roman" w:hAnsi="Times New Roman" w:cs="Times New Roman"/>
      <w:sz w:val="16"/>
      <w:szCs w:val="16"/>
      <w:lang w:eastAsia="ru-RU"/>
    </w:rPr>
  </w:style>
  <w:style w:type="character" w:customStyle="1" w:styleId="hl1">
    <w:name w:val="hl1"/>
    <w:rsid w:val="00EB5F70"/>
    <w:rPr>
      <w:shd w:val="clear" w:color="auto" w:fill="FFFF00"/>
    </w:rPr>
  </w:style>
  <w:style w:type="paragraph" w:styleId="af0">
    <w:name w:val="No Spacing"/>
    <w:uiPriority w:val="1"/>
    <w:qFormat/>
    <w:rsid w:val="00904F45"/>
    <w:pPr>
      <w:spacing w:after="0" w:line="240" w:lineRule="auto"/>
    </w:pPr>
    <w:rPr>
      <w:rFonts w:ascii="Calibri" w:eastAsia="Calibri" w:hAnsi="Calibri" w:cs="Times New Roman"/>
    </w:rPr>
  </w:style>
  <w:style w:type="paragraph" w:customStyle="1" w:styleId="Style7">
    <w:name w:val="Style7"/>
    <w:basedOn w:val="a1"/>
    <w:rsid w:val="00CC4B03"/>
    <w:pPr>
      <w:widowControl w:val="0"/>
      <w:autoSpaceDE w:val="0"/>
      <w:autoSpaceDN w:val="0"/>
      <w:adjustRightInd w:val="0"/>
      <w:spacing w:after="0" w:line="422" w:lineRule="exact"/>
      <w:ind w:hanging="259"/>
    </w:pPr>
    <w:rPr>
      <w:rFonts w:ascii="Times New Roman" w:eastAsia="Times New Roman" w:hAnsi="Times New Roman" w:cs="Times New Roman"/>
      <w:sz w:val="24"/>
      <w:szCs w:val="24"/>
      <w:lang w:eastAsia="ru-RU"/>
    </w:rPr>
  </w:style>
  <w:style w:type="character" w:customStyle="1" w:styleId="FontStyle33">
    <w:name w:val="Font Style33"/>
    <w:rsid w:val="00CC4B03"/>
    <w:rPr>
      <w:rFonts w:ascii="Times New Roman" w:hAnsi="Times New Roman" w:cs="Times New Roman" w:hint="default"/>
      <w:b/>
      <w:bCs/>
      <w:color w:val="000000"/>
      <w:sz w:val="24"/>
      <w:szCs w:val="24"/>
    </w:rPr>
  </w:style>
  <w:style w:type="paragraph" w:customStyle="1" w:styleId="Style24">
    <w:name w:val="Style24"/>
    <w:basedOn w:val="a1"/>
    <w:rsid w:val="005D08A8"/>
    <w:pPr>
      <w:widowControl w:val="0"/>
      <w:autoSpaceDE w:val="0"/>
      <w:autoSpaceDN w:val="0"/>
      <w:adjustRightInd w:val="0"/>
      <w:spacing w:after="0" w:line="298" w:lineRule="exact"/>
      <w:ind w:firstLine="422"/>
      <w:jc w:val="both"/>
    </w:pPr>
    <w:rPr>
      <w:rFonts w:ascii="Times New Roman" w:eastAsia="Times New Roman" w:hAnsi="Times New Roman" w:cs="Times New Roman"/>
      <w:sz w:val="24"/>
      <w:szCs w:val="24"/>
      <w:lang w:eastAsia="ru-RU"/>
    </w:rPr>
  </w:style>
  <w:style w:type="paragraph" w:customStyle="1" w:styleId="Default">
    <w:name w:val="Default"/>
    <w:rsid w:val="00AB3D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50">
    <w:name w:val="Заголовок 5 Знак"/>
    <w:basedOn w:val="a2"/>
    <w:link w:val="5"/>
    <w:uiPriority w:val="9"/>
    <w:semiHidden/>
    <w:rsid w:val="00C2126B"/>
    <w:rPr>
      <w:rFonts w:asciiTheme="majorHAnsi" w:eastAsiaTheme="majorEastAsia" w:hAnsiTheme="majorHAnsi" w:cstheme="majorBidi"/>
      <w:color w:val="243F60" w:themeColor="accent1" w:themeShade="7F"/>
    </w:rPr>
  </w:style>
  <w:style w:type="paragraph" w:customStyle="1" w:styleId="23">
    <w:name w:val="Абзац списка2"/>
    <w:basedOn w:val="a1"/>
    <w:rsid w:val="00C2126B"/>
    <w:pPr>
      <w:ind w:left="720"/>
      <w:contextualSpacing/>
    </w:pPr>
    <w:rPr>
      <w:rFonts w:ascii="Calibri" w:eastAsia="Times New Roman" w:hAnsi="Calibri" w:cs="Times New Roman"/>
      <w:lang w:eastAsia="ru-RU"/>
    </w:rPr>
  </w:style>
  <w:style w:type="character" w:customStyle="1" w:styleId="shorttext">
    <w:name w:val="short_text"/>
    <w:basedOn w:val="a2"/>
    <w:rsid w:val="00404257"/>
  </w:style>
  <w:style w:type="character" w:customStyle="1" w:styleId="30">
    <w:name w:val="Заголовок 3 Знак"/>
    <w:basedOn w:val="a2"/>
    <w:link w:val="3"/>
    <w:uiPriority w:val="9"/>
    <w:semiHidden/>
    <w:rsid w:val="0032026E"/>
    <w:rPr>
      <w:rFonts w:asciiTheme="majorHAnsi" w:eastAsiaTheme="majorEastAsia" w:hAnsiTheme="majorHAnsi" w:cstheme="majorBidi"/>
      <w:b/>
      <w:bCs/>
      <w:color w:val="4F81BD" w:themeColor="accent1"/>
    </w:rPr>
  </w:style>
  <w:style w:type="paragraph" w:styleId="af1">
    <w:name w:val="Normal (Web)"/>
    <w:aliases w:val="Обычный (веб) Знак1,Обычный (веб) Знак Знак,Обычный (веб) Знак,Обычный (Web)"/>
    <w:uiPriority w:val="1"/>
    <w:semiHidden/>
    <w:unhideWhenUsed/>
    <w:qFormat/>
    <w:rsid w:val="0032026E"/>
    <w:pPr>
      <w:spacing w:after="0" w:line="240" w:lineRule="auto"/>
    </w:pPr>
    <w:rPr>
      <w:rFonts w:ascii="Calibri" w:eastAsia="Calibri" w:hAnsi="Calibri" w:cs="Times New Roman"/>
    </w:rPr>
  </w:style>
  <w:style w:type="paragraph" w:customStyle="1" w:styleId="33">
    <w:name w:val="Абзац списка3"/>
    <w:basedOn w:val="a1"/>
    <w:qFormat/>
    <w:rsid w:val="0032026E"/>
    <w:pPr>
      <w:ind w:left="720"/>
      <w:contextualSpacing/>
    </w:pPr>
    <w:rPr>
      <w:rFonts w:ascii="Calibri" w:eastAsia="Times New Roman" w:hAnsi="Calibri" w:cs="Times New Roman"/>
      <w:lang w:eastAsia="ru-RU"/>
    </w:rPr>
  </w:style>
  <w:style w:type="paragraph" w:customStyle="1" w:styleId="af2">
    <w:name w:val="Базовый"/>
    <w:qFormat/>
    <w:rsid w:val="0032026E"/>
    <w:pPr>
      <w:tabs>
        <w:tab w:val="left" w:pos="708"/>
      </w:tabs>
      <w:suppressAutoHyphens/>
      <w:autoSpaceDE w:val="0"/>
    </w:pPr>
    <w:rPr>
      <w:rFonts w:ascii="Times New Roman" w:eastAsia="Times New Roman" w:hAnsi="Times New Roman" w:cs="Calibri"/>
      <w:sz w:val="20"/>
      <w:szCs w:val="20"/>
      <w:lang w:eastAsia="zh-CN"/>
    </w:rPr>
  </w:style>
  <w:style w:type="paragraph" w:customStyle="1" w:styleId="12">
    <w:name w:val="заголовок 1"/>
    <w:basedOn w:val="a1"/>
    <w:next w:val="a1"/>
    <w:rsid w:val="00A112AB"/>
    <w:pPr>
      <w:keepNext/>
      <w:spacing w:after="0" w:line="240" w:lineRule="auto"/>
      <w:outlineLvl w:val="0"/>
    </w:pPr>
    <w:rPr>
      <w:rFonts w:ascii="Times Kaz" w:eastAsia="Times New Roman" w:hAnsi="Times Kaz"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2587716">
      <w:bodyDiv w:val="1"/>
      <w:marLeft w:val="0"/>
      <w:marRight w:val="0"/>
      <w:marTop w:val="0"/>
      <w:marBottom w:val="0"/>
      <w:divBdr>
        <w:top w:val="none" w:sz="0" w:space="0" w:color="auto"/>
        <w:left w:val="none" w:sz="0" w:space="0" w:color="auto"/>
        <w:bottom w:val="none" w:sz="0" w:space="0" w:color="auto"/>
        <w:right w:val="none" w:sz="0" w:space="0" w:color="auto"/>
      </w:divBdr>
    </w:div>
    <w:div w:id="72514371">
      <w:bodyDiv w:val="1"/>
      <w:marLeft w:val="0"/>
      <w:marRight w:val="0"/>
      <w:marTop w:val="0"/>
      <w:marBottom w:val="0"/>
      <w:divBdr>
        <w:top w:val="none" w:sz="0" w:space="0" w:color="auto"/>
        <w:left w:val="none" w:sz="0" w:space="0" w:color="auto"/>
        <w:bottom w:val="none" w:sz="0" w:space="0" w:color="auto"/>
        <w:right w:val="none" w:sz="0" w:space="0" w:color="auto"/>
      </w:divBdr>
    </w:div>
    <w:div w:id="91971124">
      <w:bodyDiv w:val="1"/>
      <w:marLeft w:val="0"/>
      <w:marRight w:val="0"/>
      <w:marTop w:val="0"/>
      <w:marBottom w:val="0"/>
      <w:divBdr>
        <w:top w:val="none" w:sz="0" w:space="0" w:color="auto"/>
        <w:left w:val="none" w:sz="0" w:space="0" w:color="auto"/>
        <w:bottom w:val="none" w:sz="0" w:space="0" w:color="auto"/>
        <w:right w:val="none" w:sz="0" w:space="0" w:color="auto"/>
      </w:divBdr>
    </w:div>
    <w:div w:id="92282517">
      <w:bodyDiv w:val="1"/>
      <w:marLeft w:val="0"/>
      <w:marRight w:val="0"/>
      <w:marTop w:val="0"/>
      <w:marBottom w:val="0"/>
      <w:divBdr>
        <w:top w:val="none" w:sz="0" w:space="0" w:color="auto"/>
        <w:left w:val="none" w:sz="0" w:space="0" w:color="auto"/>
        <w:bottom w:val="none" w:sz="0" w:space="0" w:color="auto"/>
        <w:right w:val="none" w:sz="0" w:space="0" w:color="auto"/>
      </w:divBdr>
    </w:div>
    <w:div w:id="131482960">
      <w:bodyDiv w:val="1"/>
      <w:marLeft w:val="0"/>
      <w:marRight w:val="0"/>
      <w:marTop w:val="0"/>
      <w:marBottom w:val="0"/>
      <w:divBdr>
        <w:top w:val="none" w:sz="0" w:space="0" w:color="auto"/>
        <w:left w:val="none" w:sz="0" w:space="0" w:color="auto"/>
        <w:bottom w:val="none" w:sz="0" w:space="0" w:color="auto"/>
        <w:right w:val="none" w:sz="0" w:space="0" w:color="auto"/>
      </w:divBdr>
    </w:div>
    <w:div w:id="160780517">
      <w:bodyDiv w:val="1"/>
      <w:marLeft w:val="0"/>
      <w:marRight w:val="0"/>
      <w:marTop w:val="0"/>
      <w:marBottom w:val="0"/>
      <w:divBdr>
        <w:top w:val="none" w:sz="0" w:space="0" w:color="auto"/>
        <w:left w:val="none" w:sz="0" w:space="0" w:color="auto"/>
        <w:bottom w:val="none" w:sz="0" w:space="0" w:color="auto"/>
        <w:right w:val="none" w:sz="0" w:space="0" w:color="auto"/>
      </w:divBdr>
    </w:div>
    <w:div w:id="210462956">
      <w:bodyDiv w:val="1"/>
      <w:marLeft w:val="0"/>
      <w:marRight w:val="0"/>
      <w:marTop w:val="0"/>
      <w:marBottom w:val="0"/>
      <w:divBdr>
        <w:top w:val="none" w:sz="0" w:space="0" w:color="auto"/>
        <w:left w:val="none" w:sz="0" w:space="0" w:color="auto"/>
        <w:bottom w:val="none" w:sz="0" w:space="0" w:color="auto"/>
        <w:right w:val="none" w:sz="0" w:space="0" w:color="auto"/>
      </w:divBdr>
    </w:div>
    <w:div w:id="210649945">
      <w:bodyDiv w:val="1"/>
      <w:marLeft w:val="0"/>
      <w:marRight w:val="0"/>
      <w:marTop w:val="0"/>
      <w:marBottom w:val="0"/>
      <w:divBdr>
        <w:top w:val="none" w:sz="0" w:space="0" w:color="auto"/>
        <w:left w:val="none" w:sz="0" w:space="0" w:color="auto"/>
        <w:bottom w:val="none" w:sz="0" w:space="0" w:color="auto"/>
        <w:right w:val="none" w:sz="0" w:space="0" w:color="auto"/>
      </w:divBdr>
    </w:div>
    <w:div w:id="210658761">
      <w:bodyDiv w:val="1"/>
      <w:marLeft w:val="0"/>
      <w:marRight w:val="0"/>
      <w:marTop w:val="0"/>
      <w:marBottom w:val="0"/>
      <w:divBdr>
        <w:top w:val="none" w:sz="0" w:space="0" w:color="auto"/>
        <w:left w:val="none" w:sz="0" w:space="0" w:color="auto"/>
        <w:bottom w:val="none" w:sz="0" w:space="0" w:color="auto"/>
        <w:right w:val="none" w:sz="0" w:space="0" w:color="auto"/>
      </w:divBdr>
    </w:div>
    <w:div w:id="238565267">
      <w:bodyDiv w:val="1"/>
      <w:marLeft w:val="0"/>
      <w:marRight w:val="0"/>
      <w:marTop w:val="0"/>
      <w:marBottom w:val="0"/>
      <w:divBdr>
        <w:top w:val="none" w:sz="0" w:space="0" w:color="auto"/>
        <w:left w:val="none" w:sz="0" w:space="0" w:color="auto"/>
        <w:bottom w:val="none" w:sz="0" w:space="0" w:color="auto"/>
        <w:right w:val="none" w:sz="0" w:space="0" w:color="auto"/>
      </w:divBdr>
    </w:div>
    <w:div w:id="267738264">
      <w:bodyDiv w:val="1"/>
      <w:marLeft w:val="0"/>
      <w:marRight w:val="0"/>
      <w:marTop w:val="0"/>
      <w:marBottom w:val="0"/>
      <w:divBdr>
        <w:top w:val="none" w:sz="0" w:space="0" w:color="auto"/>
        <w:left w:val="none" w:sz="0" w:space="0" w:color="auto"/>
        <w:bottom w:val="none" w:sz="0" w:space="0" w:color="auto"/>
        <w:right w:val="none" w:sz="0" w:space="0" w:color="auto"/>
      </w:divBdr>
    </w:div>
    <w:div w:id="294457899">
      <w:bodyDiv w:val="1"/>
      <w:marLeft w:val="0"/>
      <w:marRight w:val="0"/>
      <w:marTop w:val="0"/>
      <w:marBottom w:val="0"/>
      <w:divBdr>
        <w:top w:val="none" w:sz="0" w:space="0" w:color="auto"/>
        <w:left w:val="none" w:sz="0" w:space="0" w:color="auto"/>
        <w:bottom w:val="none" w:sz="0" w:space="0" w:color="auto"/>
        <w:right w:val="none" w:sz="0" w:space="0" w:color="auto"/>
      </w:divBdr>
    </w:div>
    <w:div w:id="306512871">
      <w:bodyDiv w:val="1"/>
      <w:marLeft w:val="0"/>
      <w:marRight w:val="0"/>
      <w:marTop w:val="0"/>
      <w:marBottom w:val="0"/>
      <w:divBdr>
        <w:top w:val="none" w:sz="0" w:space="0" w:color="auto"/>
        <w:left w:val="none" w:sz="0" w:space="0" w:color="auto"/>
        <w:bottom w:val="none" w:sz="0" w:space="0" w:color="auto"/>
        <w:right w:val="none" w:sz="0" w:space="0" w:color="auto"/>
      </w:divBdr>
    </w:div>
    <w:div w:id="321158697">
      <w:bodyDiv w:val="1"/>
      <w:marLeft w:val="0"/>
      <w:marRight w:val="0"/>
      <w:marTop w:val="0"/>
      <w:marBottom w:val="0"/>
      <w:divBdr>
        <w:top w:val="none" w:sz="0" w:space="0" w:color="auto"/>
        <w:left w:val="none" w:sz="0" w:space="0" w:color="auto"/>
        <w:bottom w:val="none" w:sz="0" w:space="0" w:color="auto"/>
        <w:right w:val="none" w:sz="0" w:space="0" w:color="auto"/>
      </w:divBdr>
    </w:div>
    <w:div w:id="393746111">
      <w:bodyDiv w:val="1"/>
      <w:marLeft w:val="0"/>
      <w:marRight w:val="0"/>
      <w:marTop w:val="0"/>
      <w:marBottom w:val="0"/>
      <w:divBdr>
        <w:top w:val="none" w:sz="0" w:space="0" w:color="auto"/>
        <w:left w:val="none" w:sz="0" w:space="0" w:color="auto"/>
        <w:bottom w:val="none" w:sz="0" w:space="0" w:color="auto"/>
        <w:right w:val="none" w:sz="0" w:space="0" w:color="auto"/>
      </w:divBdr>
    </w:div>
    <w:div w:id="406611766">
      <w:bodyDiv w:val="1"/>
      <w:marLeft w:val="0"/>
      <w:marRight w:val="0"/>
      <w:marTop w:val="0"/>
      <w:marBottom w:val="0"/>
      <w:divBdr>
        <w:top w:val="none" w:sz="0" w:space="0" w:color="auto"/>
        <w:left w:val="none" w:sz="0" w:space="0" w:color="auto"/>
        <w:bottom w:val="none" w:sz="0" w:space="0" w:color="auto"/>
        <w:right w:val="none" w:sz="0" w:space="0" w:color="auto"/>
      </w:divBdr>
    </w:div>
    <w:div w:id="443965200">
      <w:bodyDiv w:val="1"/>
      <w:marLeft w:val="0"/>
      <w:marRight w:val="0"/>
      <w:marTop w:val="0"/>
      <w:marBottom w:val="0"/>
      <w:divBdr>
        <w:top w:val="none" w:sz="0" w:space="0" w:color="auto"/>
        <w:left w:val="none" w:sz="0" w:space="0" w:color="auto"/>
        <w:bottom w:val="none" w:sz="0" w:space="0" w:color="auto"/>
        <w:right w:val="none" w:sz="0" w:space="0" w:color="auto"/>
      </w:divBdr>
    </w:div>
    <w:div w:id="460074243">
      <w:bodyDiv w:val="1"/>
      <w:marLeft w:val="0"/>
      <w:marRight w:val="0"/>
      <w:marTop w:val="0"/>
      <w:marBottom w:val="0"/>
      <w:divBdr>
        <w:top w:val="none" w:sz="0" w:space="0" w:color="auto"/>
        <w:left w:val="none" w:sz="0" w:space="0" w:color="auto"/>
        <w:bottom w:val="none" w:sz="0" w:space="0" w:color="auto"/>
        <w:right w:val="none" w:sz="0" w:space="0" w:color="auto"/>
      </w:divBdr>
    </w:div>
    <w:div w:id="466162073">
      <w:bodyDiv w:val="1"/>
      <w:marLeft w:val="0"/>
      <w:marRight w:val="0"/>
      <w:marTop w:val="0"/>
      <w:marBottom w:val="0"/>
      <w:divBdr>
        <w:top w:val="none" w:sz="0" w:space="0" w:color="auto"/>
        <w:left w:val="none" w:sz="0" w:space="0" w:color="auto"/>
        <w:bottom w:val="none" w:sz="0" w:space="0" w:color="auto"/>
        <w:right w:val="none" w:sz="0" w:space="0" w:color="auto"/>
      </w:divBdr>
    </w:div>
    <w:div w:id="505441996">
      <w:bodyDiv w:val="1"/>
      <w:marLeft w:val="0"/>
      <w:marRight w:val="0"/>
      <w:marTop w:val="0"/>
      <w:marBottom w:val="0"/>
      <w:divBdr>
        <w:top w:val="none" w:sz="0" w:space="0" w:color="auto"/>
        <w:left w:val="none" w:sz="0" w:space="0" w:color="auto"/>
        <w:bottom w:val="none" w:sz="0" w:space="0" w:color="auto"/>
        <w:right w:val="none" w:sz="0" w:space="0" w:color="auto"/>
      </w:divBdr>
    </w:div>
    <w:div w:id="523371758">
      <w:bodyDiv w:val="1"/>
      <w:marLeft w:val="0"/>
      <w:marRight w:val="0"/>
      <w:marTop w:val="0"/>
      <w:marBottom w:val="0"/>
      <w:divBdr>
        <w:top w:val="none" w:sz="0" w:space="0" w:color="auto"/>
        <w:left w:val="none" w:sz="0" w:space="0" w:color="auto"/>
        <w:bottom w:val="none" w:sz="0" w:space="0" w:color="auto"/>
        <w:right w:val="none" w:sz="0" w:space="0" w:color="auto"/>
      </w:divBdr>
    </w:div>
    <w:div w:id="525363735">
      <w:bodyDiv w:val="1"/>
      <w:marLeft w:val="0"/>
      <w:marRight w:val="0"/>
      <w:marTop w:val="0"/>
      <w:marBottom w:val="0"/>
      <w:divBdr>
        <w:top w:val="none" w:sz="0" w:space="0" w:color="auto"/>
        <w:left w:val="none" w:sz="0" w:space="0" w:color="auto"/>
        <w:bottom w:val="none" w:sz="0" w:space="0" w:color="auto"/>
        <w:right w:val="none" w:sz="0" w:space="0" w:color="auto"/>
      </w:divBdr>
    </w:div>
    <w:div w:id="561018813">
      <w:bodyDiv w:val="1"/>
      <w:marLeft w:val="0"/>
      <w:marRight w:val="0"/>
      <w:marTop w:val="0"/>
      <w:marBottom w:val="0"/>
      <w:divBdr>
        <w:top w:val="none" w:sz="0" w:space="0" w:color="auto"/>
        <w:left w:val="none" w:sz="0" w:space="0" w:color="auto"/>
        <w:bottom w:val="none" w:sz="0" w:space="0" w:color="auto"/>
        <w:right w:val="none" w:sz="0" w:space="0" w:color="auto"/>
      </w:divBdr>
    </w:div>
    <w:div w:id="575483201">
      <w:bodyDiv w:val="1"/>
      <w:marLeft w:val="0"/>
      <w:marRight w:val="0"/>
      <w:marTop w:val="0"/>
      <w:marBottom w:val="0"/>
      <w:divBdr>
        <w:top w:val="none" w:sz="0" w:space="0" w:color="auto"/>
        <w:left w:val="none" w:sz="0" w:space="0" w:color="auto"/>
        <w:bottom w:val="none" w:sz="0" w:space="0" w:color="auto"/>
        <w:right w:val="none" w:sz="0" w:space="0" w:color="auto"/>
      </w:divBdr>
    </w:div>
    <w:div w:id="598298323">
      <w:bodyDiv w:val="1"/>
      <w:marLeft w:val="0"/>
      <w:marRight w:val="0"/>
      <w:marTop w:val="0"/>
      <w:marBottom w:val="0"/>
      <w:divBdr>
        <w:top w:val="none" w:sz="0" w:space="0" w:color="auto"/>
        <w:left w:val="none" w:sz="0" w:space="0" w:color="auto"/>
        <w:bottom w:val="none" w:sz="0" w:space="0" w:color="auto"/>
        <w:right w:val="none" w:sz="0" w:space="0" w:color="auto"/>
      </w:divBdr>
    </w:div>
    <w:div w:id="641813629">
      <w:bodyDiv w:val="1"/>
      <w:marLeft w:val="0"/>
      <w:marRight w:val="0"/>
      <w:marTop w:val="0"/>
      <w:marBottom w:val="0"/>
      <w:divBdr>
        <w:top w:val="none" w:sz="0" w:space="0" w:color="auto"/>
        <w:left w:val="none" w:sz="0" w:space="0" w:color="auto"/>
        <w:bottom w:val="none" w:sz="0" w:space="0" w:color="auto"/>
        <w:right w:val="none" w:sz="0" w:space="0" w:color="auto"/>
      </w:divBdr>
    </w:div>
    <w:div w:id="676469983">
      <w:bodyDiv w:val="1"/>
      <w:marLeft w:val="0"/>
      <w:marRight w:val="0"/>
      <w:marTop w:val="0"/>
      <w:marBottom w:val="0"/>
      <w:divBdr>
        <w:top w:val="none" w:sz="0" w:space="0" w:color="auto"/>
        <w:left w:val="none" w:sz="0" w:space="0" w:color="auto"/>
        <w:bottom w:val="none" w:sz="0" w:space="0" w:color="auto"/>
        <w:right w:val="none" w:sz="0" w:space="0" w:color="auto"/>
      </w:divBdr>
    </w:div>
    <w:div w:id="711803785">
      <w:bodyDiv w:val="1"/>
      <w:marLeft w:val="0"/>
      <w:marRight w:val="0"/>
      <w:marTop w:val="0"/>
      <w:marBottom w:val="0"/>
      <w:divBdr>
        <w:top w:val="none" w:sz="0" w:space="0" w:color="auto"/>
        <w:left w:val="none" w:sz="0" w:space="0" w:color="auto"/>
        <w:bottom w:val="none" w:sz="0" w:space="0" w:color="auto"/>
        <w:right w:val="none" w:sz="0" w:space="0" w:color="auto"/>
      </w:divBdr>
    </w:div>
    <w:div w:id="750391199">
      <w:bodyDiv w:val="1"/>
      <w:marLeft w:val="0"/>
      <w:marRight w:val="0"/>
      <w:marTop w:val="0"/>
      <w:marBottom w:val="0"/>
      <w:divBdr>
        <w:top w:val="none" w:sz="0" w:space="0" w:color="auto"/>
        <w:left w:val="none" w:sz="0" w:space="0" w:color="auto"/>
        <w:bottom w:val="none" w:sz="0" w:space="0" w:color="auto"/>
        <w:right w:val="none" w:sz="0" w:space="0" w:color="auto"/>
      </w:divBdr>
    </w:div>
    <w:div w:id="768163843">
      <w:bodyDiv w:val="1"/>
      <w:marLeft w:val="0"/>
      <w:marRight w:val="0"/>
      <w:marTop w:val="0"/>
      <w:marBottom w:val="0"/>
      <w:divBdr>
        <w:top w:val="none" w:sz="0" w:space="0" w:color="auto"/>
        <w:left w:val="none" w:sz="0" w:space="0" w:color="auto"/>
        <w:bottom w:val="none" w:sz="0" w:space="0" w:color="auto"/>
        <w:right w:val="none" w:sz="0" w:space="0" w:color="auto"/>
      </w:divBdr>
    </w:div>
    <w:div w:id="777992051">
      <w:bodyDiv w:val="1"/>
      <w:marLeft w:val="0"/>
      <w:marRight w:val="0"/>
      <w:marTop w:val="0"/>
      <w:marBottom w:val="0"/>
      <w:divBdr>
        <w:top w:val="none" w:sz="0" w:space="0" w:color="auto"/>
        <w:left w:val="none" w:sz="0" w:space="0" w:color="auto"/>
        <w:bottom w:val="none" w:sz="0" w:space="0" w:color="auto"/>
        <w:right w:val="none" w:sz="0" w:space="0" w:color="auto"/>
      </w:divBdr>
    </w:div>
    <w:div w:id="793526832">
      <w:bodyDiv w:val="1"/>
      <w:marLeft w:val="0"/>
      <w:marRight w:val="0"/>
      <w:marTop w:val="0"/>
      <w:marBottom w:val="0"/>
      <w:divBdr>
        <w:top w:val="none" w:sz="0" w:space="0" w:color="auto"/>
        <w:left w:val="none" w:sz="0" w:space="0" w:color="auto"/>
        <w:bottom w:val="none" w:sz="0" w:space="0" w:color="auto"/>
        <w:right w:val="none" w:sz="0" w:space="0" w:color="auto"/>
      </w:divBdr>
    </w:div>
    <w:div w:id="833371758">
      <w:bodyDiv w:val="1"/>
      <w:marLeft w:val="0"/>
      <w:marRight w:val="0"/>
      <w:marTop w:val="0"/>
      <w:marBottom w:val="0"/>
      <w:divBdr>
        <w:top w:val="none" w:sz="0" w:space="0" w:color="auto"/>
        <w:left w:val="none" w:sz="0" w:space="0" w:color="auto"/>
        <w:bottom w:val="none" w:sz="0" w:space="0" w:color="auto"/>
        <w:right w:val="none" w:sz="0" w:space="0" w:color="auto"/>
      </w:divBdr>
    </w:div>
    <w:div w:id="917440950">
      <w:bodyDiv w:val="1"/>
      <w:marLeft w:val="0"/>
      <w:marRight w:val="0"/>
      <w:marTop w:val="0"/>
      <w:marBottom w:val="0"/>
      <w:divBdr>
        <w:top w:val="none" w:sz="0" w:space="0" w:color="auto"/>
        <w:left w:val="none" w:sz="0" w:space="0" w:color="auto"/>
        <w:bottom w:val="none" w:sz="0" w:space="0" w:color="auto"/>
        <w:right w:val="none" w:sz="0" w:space="0" w:color="auto"/>
      </w:divBdr>
    </w:div>
    <w:div w:id="965895573">
      <w:bodyDiv w:val="1"/>
      <w:marLeft w:val="0"/>
      <w:marRight w:val="0"/>
      <w:marTop w:val="0"/>
      <w:marBottom w:val="0"/>
      <w:divBdr>
        <w:top w:val="none" w:sz="0" w:space="0" w:color="auto"/>
        <w:left w:val="none" w:sz="0" w:space="0" w:color="auto"/>
        <w:bottom w:val="none" w:sz="0" w:space="0" w:color="auto"/>
        <w:right w:val="none" w:sz="0" w:space="0" w:color="auto"/>
      </w:divBdr>
    </w:div>
    <w:div w:id="973486570">
      <w:bodyDiv w:val="1"/>
      <w:marLeft w:val="0"/>
      <w:marRight w:val="0"/>
      <w:marTop w:val="0"/>
      <w:marBottom w:val="0"/>
      <w:divBdr>
        <w:top w:val="none" w:sz="0" w:space="0" w:color="auto"/>
        <w:left w:val="none" w:sz="0" w:space="0" w:color="auto"/>
        <w:bottom w:val="none" w:sz="0" w:space="0" w:color="auto"/>
        <w:right w:val="none" w:sz="0" w:space="0" w:color="auto"/>
      </w:divBdr>
    </w:div>
    <w:div w:id="994845009">
      <w:bodyDiv w:val="1"/>
      <w:marLeft w:val="0"/>
      <w:marRight w:val="0"/>
      <w:marTop w:val="0"/>
      <w:marBottom w:val="0"/>
      <w:divBdr>
        <w:top w:val="none" w:sz="0" w:space="0" w:color="auto"/>
        <w:left w:val="none" w:sz="0" w:space="0" w:color="auto"/>
        <w:bottom w:val="none" w:sz="0" w:space="0" w:color="auto"/>
        <w:right w:val="none" w:sz="0" w:space="0" w:color="auto"/>
      </w:divBdr>
    </w:div>
    <w:div w:id="1026637361">
      <w:bodyDiv w:val="1"/>
      <w:marLeft w:val="0"/>
      <w:marRight w:val="0"/>
      <w:marTop w:val="0"/>
      <w:marBottom w:val="0"/>
      <w:divBdr>
        <w:top w:val="none" w:sz="0" w:space="0" w:color="auto"/>
        <w:left w:val="none" w:sz="0" w:space="0" w:color="auto"/>
        <w:bottom w:val="none" w:sz="0" w:space="0" w:color="auto"/>
        <w:right w:val="none" w:sz="0" w:space="0" w:color="auto"/>
      </w:divBdr>
    </w:div>
    <w:div w:id="1027096073">
      <w:bodyDiv w:val="1"/>
      <w:marLeft w:val="0"/>
      <w:marRight w:val="0"/>
      <w:marTop w:val="0"/>
      <w:marBottom w:val="0"/>
      <w:divBdr>
        <w:top w:val="none" w:sz="0" w:space="0" w:color="auto"/>
        <w:left w:val="none" w:sz="0" w:space="0" w:color="auto"/>
        <w:bottom w:val="none" w:sz="0" w:space="0" w:color="auto"/>
        <w:right w:val="none" w:sz="0" w:space="0" w:color="auto"/>
      </w:divBdr>
    </w:div>
    <w:div w:id="1040976694">
      <w:bodyDiv w:val="1"/>
      <w:marLeft w:val="0"/>
      <w:marRight w:val="0"/>
      <w:marTop w:val="0"/>
      <w:marBottom w:val="0"/>
      <w:divBdr>
        <w:top w:val="none" w:sz="0" w:space="0" w:color="auto"/>
        <w:left w:val="none" w:sz="0" w:space="0" w:color="auto"/>
        <w:bottom w:val="none" w:sz="0" w:space="0" w:color="auto"/>
        <w:right w:val="none" w:sz="0" w:space="0" w:color="auto"/>
      </w:divBdr>
    </w:div>
    <w:div w:id="1057583849">
      <w:bodyDiv w:val="1"/>
      <w:marLeft w:val="0"/>
      <w:marRight w:val="0"/>
      <w:marTop w:val="0"/>
      <w:marBottom w:val="0"/>
      <w:divBdr>
        <w:top w:val="none" w:sz="0" w:space="0" w:color="auto"/>
        <w:left w:val="none" w:sz="0" w:space="0" w:color="auto"/>
        <w:bottom w:val="none" w:sz="0" w:space="0" w:color="auto"/>
        <w:right w:val="none" w:sz="0" w:space="0" w:color="auto"/>
      </w:divBdr>
    </w:div>
    <w:div w:id="1143346801">
      <w:bodyDiv w:val="1"/>
      <w:marLeft w:val="0"/>
      <w:marRight w:val="0"/>
      <w:marTop w:val="0"/>
      <w:marBottom w:val="0"/>
      <w:divBdr>
        <w:top w:val="none" w:sz="0" w:space="0" w:color="auto"/>
        <w:left w:val="none" w:sz="0" w:space="0" w:color="auto"/>
        <w:bottom w:val="none" w:sz="0" w:space="0" w:color="auto"/>
        <w:right w:val="none" w:sz="0" w:space="0" w:color="auto"/>
      </w:divBdr>
    </w:div>
    <w:div w:id="1180389439">
      <w:bodyDiv w:val="1"/>
      <w:marLeft w:val="0"/>
      <w:marRight w:val="0"/>
      <w:marTop w:val="0"/>
      <w:marBottom w:val="0"/>
      <w:divBdr>
        <w:top w:val="none" w:sz="0" w:space="0" w:color="auto"/>
        <w:left w:val="none" w:sz="0" w:space="0" w:color="auto"/>
        <w:bottom w:val="none" w:sz="0" w:space="0" w:color="auto"/>
        <w:right w:val="none" w:sz="0" w:space="0" w:color="auto"/>
      </w:divBdr>
    </w:div>
    <w:div w:id="1188788201">
      <w:bodyDiv w:val="1"/>
      <w:marLeft w:val="0"/>
      <w:marRight w:val="0"/>
      <w:marTop w:val="0"/>
      <w:marBottom w:val="0"/>
      <w:divBdr>
        <w:top w:val="none" w:sz="0" w:space="0" w:color="auto"/>
        <w:left w:val="none" w:sz="0" w:space="0" w:color="auto"/>
        <w:bottom w:val="none" w:sz="0" w:space="0" w:color="auto"/>
        <w:right w:val="none" w:sz="0" w:space="0" w:color="auto"/>
      </w:divBdr>
    </w:div>
    <w:div w:id="1226454397">
      <w:bodyDiv w:val="1"/>
      <w:marLeft w:val="0"/>
      <w:marRight w:val="0"/>
      <w:marTop w:val="0"/>
      <w:marBottom w:val="0"/>
      <w:divBdr>
        <w:top w:val="none" w:sz="0" w:space="0" w:color="auto"/>
        <w:left w:val="none" w:sz="0" w:space="0" w:color="auto"/>
        <w:bottom w:val="none" w:sz="0" w:space="0" w:color="auto"/>
        <w:right w:val="none" w:sz="0" w:space="0" w:color="auto"/>
      </w:divBdr>
    </w:div>
    <w:div w:id="1240484137">
      <w:bodyDiv w:val="1"/>
      <w:marLeft w:val="0"/>
      <w:marRight w:val="0"/>
      <w:marTop w:val="0"/>
      <w:marBottom w:val="0"/>
      <w:divBdr>
        <w:top w:val="none" w:sz="0" w:space="0" w:color="auto"/>
        <w:left w:val="none" w:sz="0" w:space="0" w:color="auto"/>
        <w:bottom w:val="none" w:sz="0" w:space="0" w:color="auto"/>
        <w:right w:val="none" w:sz="0" w:space="0" w:color="auto"/>
      </w:divBdr>
    </w:div>
    <w:div w:id="1241677626">
      <w:bodyDiv w:val="1"/>
      <w:marLeft w:val="0"/>
      <w:marRight w:val="0"/>
      <w:marTop w:val="0"/>
      <w:marBottom w:val="0"/>
      <w:divBdr>
        <w:top w:val="none" w:sz="0" w:space="0" w:color="auto"/>
        <w:left w:val="none" w:sz="0" w:space="0" w:color="auto"/>
        <w:bottom w:val="none" w:sz="0" w:space="0" w:color="auto"/>
        <w:right w:val="none" w:sz="0" w:space="0" w:color="auto"/>
      </w:divBdr>
    </w:div>
    <w:div w:id="1348285311">
      <w:bodyDiv w:val="1"/>
      <w:marLeft w:val="0"/>
      <w:marRight w:val="0"/>
      <w:marTop w:val="0"/>
      <w:marBottom w:val="0"/>
      <w:divBdr>
        <w:top w:val="none" w:sz="0" w:space="0" w:color="auto"/>
        <w:left w:val="none" w:sz="0" w:space="0" w:color="auto"/>
        <w:bottom w:val="none" w:sz="0" w:space="0" w:color="auto"/>
        <w:right w:val="none" w:sz="0" w:space="0" w:color="auto"/>
      </w:divBdr>
    </w:div>
    <w:div w:id="1364093481">
      <w:bodyDiv w:val="1"/>
      <w:marLeft w:val="0"/>
      <w:marRight w:val="0"/>
      <w:marTop w:val="0"/>
      <w:marBottom w:val="0"/>
      <w:divBdr>
        <w:top w:val="none" w:sz="0" w:space="0" w:color="auto"/>
        <w:left w:val="none" w:sz="0" w:space="0" w:color="auto"/>
        <w:bottom w:val="none" w:sz="0" w:space="0" w:color="auto"/>
        <w:right w:val="none" w:sz="0" w:space="0" w:color="auto"/>
      </w:divBdr>
    </w:div>
    <w:div w:id="1419862841">
      <w:bodyDiv w:val="1"/>
      <w:marLeft w:val="0"/>
      <w:marRight w:val="0"/>
      <w:marTop w:val="0"/>
      <w:marBottom w:val="0"/>
      <w:divBdr>
        <w:top w:val="none" w:sz="0" w:space="0" w:color="auto"/>
        <w:left w:val="none" w:sz="0" w:space="0" w:color="auto"/>
        <w:bottom w:val="none" w:sz="0" w:space="0" w:color="auto"/>
        <w:right w:val="none" w:sz="0" w:space="0" w:color="auto"/>
      </w:divBdr>
    </w:div>
    <w:div w:id="1429810071">
      <w:bodyDiv w:val="1"/>
      <w:marLeft w:val="0"/>
      <w:marRight w:val="0"/>
      <w:marTop w:val="0"/>
      <w:marBottom w:val="0"/>
      <w:divBdr>
        <w:top w:val="none" w:sz="0" w:space="0" w:color="auto"/>
        <w:left w:val="none" w:sz="0" w:space="0" w:color="auto"/>
        <w:bottom w:val="none" w:sz="0" w:space="0" w:color="auto"/>
        <w:right w:val="none" w:sz="0" w:space="0" w:color="auto"/>
      </w:divBdr>
    </w:div>
    <w:div w:id="1461415443">
      <w:bodyDiv w:val="1"/>
      <w:marLeft w:val="0"/>
      <w:marRight w:val="0"/>
      <w:marTop w:val="0"/>
      <w:marBottom w:val="0"/>
      <w:divBdr>
        <w:top w:val="none" w:sz="0" w:space="0" w:color="auto"/>
        <w:left w:val="none" w:sz="0" w:space="0" w:color="auto"/>
        <w:bottom w:val="none" w:sz="0" w:space="0" w:color="auto"/>
        <w:right w:val="none" w:sz="0" w:space="0" w:color="auto"/>
      </w:divBdr>
    </w:div>
    <w:div w:id="1478375231">
      <w:bodyDiv w:val="1"/>
      <w:marLeft w:val="0"/>
      <w:marRight w:val="0"/>
      <w:marTop w:val="0"/>
      <w:marBottom w:val="0"/>
      <w:divBdr>
        <w:top w:val="none" w:sz="0" w:space="0" w:color="auto"/>
        <w:left w:val="none" w:sz="0" w:space="0" w:color="auto"/>
        <w:bottom w:val="none" w:sz="0" w:space="0" w:color="auto"/>
        <w:right w:val="none" w:sz="0" w:space="0" w:color="auto"/>
      </w:divBdr>
    </w:div>
    <w:div w:id="1482455211">
      <w:bodyDiv w:val="1"/>
      <w:marLeft w:val="0"/>
      <w:marRight w:val="0"/>
      <w:marTop w:val="0"/>
      <w:marBottom w:val="0"/>
      <w:divBdr>
        <w:top w:val="none" w:sz="0" w:space="0" w:color="auto"/>
        <w:left w:val="none" w:sz="0" w:space="0" w:color="auto"/>
        <w:bottom w:val="none" w:sz="0" w:space="0" w:color="auto"/>
        <w:right w:val="none" w:sz="0" w:space="0" w:color="auto"/>
      </w:divBdr>
    </w:div>
    <w:div w:id="1482969137">
      <w:bodyDiv w:val="1"/>
      <w:marLeft w:val="0"/>
      <w:marRight w:val="0"/>
      <w:marTop w:val="0"/>
      <w:marBottom w:val="0"/>
      <w:divBdr>
        <w:top w:val="none" w:sz="0" w:space="0" w:color="auto"/>
        <w:left w:val="none" w:sz="0" w:space="0" w:color="auto"/>
        <w:bottom w:val="none" w:sz="0" w:space="0" w:color="auto"/>
        <w:right w:val="none" w:sz="0" w:space="0" w:color="auto"/>
      </w:divBdr>
    </w:div>
    <w:div w:id="1535147625">
      <w:bodyDiv w:val="1"/>
      <w:marLeft w:val="0"/>
      <w:marRight w:val="0"/>
      <w:marTop w:val="0"/>
      <w:marBottom w:val="0"/>
      <w:divBdr>
        <w:top w:val="none" w:sz="0" w:space="0" w:color="auto"/>
        <w:left w:val="none" w:sz="0" w:space="0" w:color="auto"/>
        <w:bottom w:val="none" w:sz="0" w:space="0" w:color="auto"/>
        <w:right w:val="none" w:sz="0" w:space="0" w:color="auto"/>
      </w:divBdr>
    </w:div>
    <w:div w:id="1567497224">
      <w:bodyDiv w:val="1"/>
      <w:marLeft w:val="0"/>
      <w:marRight w:val="0"/>
      <w:marTop w:val="0"/>
      <w:marBottom w:val="0"/>
      <w:divBdr>
        <w:top w:val="none" w:sz="0" w:space="0" w:color="auto"/>
        <w:left w:val="none" w:sz="0" w:space="0" w:color="auto"/>
        <w:bottom w:val="none" w:sz="0" w:space="0" w:color="auto"/>
        <w:right w:val="none" w:sz="0" w:space="0" w:color="auto"/>
      </w:divBdr>
    </w:div>
    <w:div w:id="1585216934">
      <w:bodyDiv w:val="1"/>
      <w:marLeft w:val="0"/>
      <w:marRight w:val="0"/>
      <w:marTop w:val="0"/>
      <w:marBottom w:val="0"/>
      <w:divBdr>
        <w:top w:val="none" w:sz="0" w:space="0" w:color="auto"/>
        <w:left w:val="none" w:sz="0" w:space="0" w:color="auto"/>
        <w:bottom w:val="none" w:sz="0" w:space="0" w:color="auto"/>
        <w:right w:val="none" w:sz="0" w:space="0" w:color="auto"/>
      </w:divBdr>
    </w:div>
    <w:div w:id="1594320088">
      <w:bodyDiv w:val="1"/>
      <w:marLeft w:val="0"/>
      <w:marRight w:val="0"/>
      <w:marTop w:val="0"/>
      <w:marBottom w:val="0"/>
      <w:divBdr>
        <w:top w:val="none" w:sz="0" w:space="0" w:color="auto"/>
        <w:left w:val="none" w:sz="0" w:space="0" w:color="auto"/>
        <w:bottom w:val="none" w:sz="0" w:space="0" w:color="auto"/>
        <w:right w:val="none" w:sz="0" w:space="0" w:color="auto"/>
      </w:divBdr>
    </w:div>
    <w:div w:id="1710063453">
      <w:bodyDiv w:val="1"/>
      <w:marLeft w:val="0"/>
      <w:marRight w:val="0"/>
      <w:marTop w:val="0"/>
      <w:marBottom w:val="0"/>
      <w:divBdr>
        <w:top w:val="none" w:sz="0" w:space="0" w:color="auto"/>
        <w:left w:val="none" w:sz="0" w:space="0" w:color="auto"/>
        <w:bottom w:val="none" w:sz="0" w:space="0" w:color="auto"/>
        <w:right w:val="none" w:sz="0" w:space="0" w:color="auto"/>
      </w:divBdr>
    </w:div>
    <w:div w:id="1756516064">
      <w:bodyDiv w:val="1"/>
      <w:marLeft w:val="0"/>
      <w:marRight w:val="0"/>
      <w:marTop w:val="0"/>
      <w:marBottom w:val="0"/>
      <w:divBdr>
        <w:top w:val="none" w:sz="0" w:space="0" w:color="auto"/>
        <w:left w:val="none" w:sz="0" w:space="0" w:color="auto"/>
        <w:bottom w:val="none" w:sz="0" w:space="0" w:color="auto"/>
        <w:right w:val="none" w:sz="0" w:space="0" w:color="auto"/>
      </w:divBdr>
    </w:div>
    <w:div w:id="1776825498">
      <w:bodyDiv w:val="1"/>
      <w:marLeft w:val="0"/>
      <w:marRight w:val="0"/>
      <w:marTop w:val="0"/>
      <w:marBottom w:val="0"/>
      <w:divBdr>
        <w:top w:val="none" w:sz="0" w:space="0" w:color="auto"/>
        <w:left w:val="none" w:sz="0" w:space="0" w:color="auto"/>
        <w:bottom w:val="none" w:sz="0" w:space="0" w:color="auto"/>
        <w:right w:val="none" w:sz="0" w:space="0" w:color="auto"/>
      </w:divBdr>
    </w:div>
    <w:div w:id="1838809614">
      <w:bodyDiv w:val="1"/>
      <w:marLeft w:val="0"/>
      <w:marRight w:val="0"/>
      <w:marTop w:val="0"/>
      <w:marBottom w:val="0"/>
      <w:divBdr>
        <w:top w:val="none" w:sz="0" w:space="0" w:color="auto"/>
        <w:left w:val="none" w:sz="0" w:space="0" w:color="auto"/>
        <w:bottom w:val="none" w:sz="0" w:space="0" w:color="auto"/>
        <w:right w:val="none" w:sz="0" w:space="0" w:color="auto"/>
      </w:divBdr>
    </w:div>
    <w:div w:id="1951550953">
      <w:bodyDiv w:val="1"/>
      <w:marLeft w:val="0"/>
      <w:marRight w:val="0"/>
      <w:marTop w:val="0"/>
      <w:marBottom w:val="0"/>
      <w:divBdr>
        <w:top w:val="none" w:sz="0" w:space="0" w:color="auto"/>
        <w:left w:val="none" w:sz="0" w:space="0" w:color="auto"/>
        <w:bottom w:val="none" w:sz="0" w:space="0" w:color="auto"/>
        <w:right w:val="none" w:sz="0" w:space="0" w:color="auto"/>
      </w:divBdr>
    </w:div>
    <w:div w:id="2057393043">
      <w:bodyDiv w:val="1"/>
      <w:marLeft w:val="0"/>
      <w:marRight w:val="0"/>
      <w:marTop w:val="0"/>
      <w:marBottom w:val="0"/>
      <w:divBdr>
        <w:top w:val="none" w:sz="0" w:space="0" w:color="auto"/>
        <w:left w:val="none" w:sz="0" w:space="0" w:color="auto"/>
        <w:bottom w:val="none" w:sz="0" w:space="0" w:color="auto"/>
        <w:right w:val="none" w:sz="0" w:space="0" w:color="auto"/>
      </w:divBdr>
    </w:div>
    <w:div w:id="207010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35E08-D517-472C-99A5-A12EDC8A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2437</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Зололтко</dc:creator>
  <cp:lastModifiedBy>Admin</cp:lastModifiedBy>
  <cp:revision>12</cp:revision>
  <cp:lastPrinted>2016-09-17T13:40:00Z</cp:lastPrinted>
  <dcterms:created xsi:type="dcterms:W3CDTF">2019-06-24T04:50:00Z</dcterms:created>
  <dcterms:modified xsi:type="dcterms:W3CDTF">2019-07-24T06:40:00Z</dcterms:modified>
</cp:coreProperties>
</file>